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elacomgrade"/>
        <w:tblW w:w="24464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68"/>
        <w:gridCol w:w="19096"/>
      </w:tblGrid>
      <w:tr w:rsidR="00F42C93" w:rsidTr="00054671" w14:paraId="5CF74185" w14:textId="77777777">
        <w:trPr>
          <w:trHeight w:val="1571"/>
        </w:trPr>
        <w:tc>
          <w:tcPr>
            <w:tcW w:w="2096" w:type="dxa"/>
            <w:vAlign w:val="center"/>
            <w:hideMark/>
          </w:tcPr>
          <w:p w:rsidRPr="00FC1251" w:rsidR="00F42C93" w:rsidP="00054671" w:rsidRDefault="00FD6A63" w14:paraId="7D2AEB5E" w14:textId="5D2D2DA2">
            <w:pPr>
              <w:pStyle w:val="Cabealho"/>
              <w:tabs>
                <w:tab w:val="clear" w:pos="4419"/>
                <w:tab w:val="center" w:pos="4536"/>
              </w:tabs>
              <w:jc w:val="center"/>
            </w:pPr>
            <w:r>
              <w:t xml:space="preserve"> </w:t>
            </w:r>
            <w:r w:rsidRPr="00FC1251" w:rsidR="00F42C93">
              <w:rPr>
                <w:noProof/>
                <w:lang w:eastAsia="pt-BR"/>
              </w:rPr>
              <w:drawing>
                <wp:inline distT="0" distB="0" distL="0" distR="0" wp14:anchorId="149981DB" wp14:editId="5710372E">
                  <wp:extent cx="1095375" cy="908050"/>
                  <wp:effectExtent l="0" t="0" r="9525" b="6350"/>
                  <wp:docPr id="3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vAlign w:val="center"/>
          </w:tcPr>
          <w:p w:rsidRPr="00FC1251" w:rsidR="00F42C93" w:rsidP="00054671" w:rsidRDefault="00F42C93" w14:paraId="72946790" w14:textId="77777777">
            <w:pPr>
              <w:pStyle w:val="Cabealh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C1251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3ED67" wp14:editId="4357730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228600</wp:posOffset>
                      </wp:positionV>
                      <wp:extent cx="4733925" cy="0"/>
                      <wp:effectExtent l="0" t="0" r="2857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9DDEF1D">
                    <v:line id="Conector reto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-3.85pt,18pt" to="368.9pt,18pt" w14:anchorId="469CCA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>
                      <v:stroke joinstyle="miter"/>
                    </v:line>
                  </w:pict>
                </mc:Fallback>
              </mc:AlternateConten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t>Fundação de Previdência Complementar do Estado de São Paulo</w: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Pr="00FC1251" w:rsidR="00F42C93" w:rsidP="00054671" w:rsidRDefault="00F42C93" w14:paraId="4255E73D" w14:textId="77777777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FC1251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  <w:p w:rsidR="00F42C93" w:rsidP="00054671" w:rsidRDefault="00F42C93" w14:paraId="0F5F7AD0" w14:textId="0C097BB9">
            <w:pPr>
              <w:pStyle w:val="Cabealho"/>
            </w:pPr>
            <w:r w:rsidRPr="00FC1251">
              <w:rPr>
                <w:rFonts w:ascii="Arial" w:hAnsi="Arial" w:cs="Arial"/>
                <w:sz w:val="16"/>
                <w:szCs w:val="16"/>
              </w:rPr>
              <w:t xml:space="preserve">Av. Brigadeiro Luís Antônio, 2701, 10° andar – São Paulo/SP – 01401-000 </w:t>
            </w:r>
          </w:p>
        </w:tc>
      </w:tr>
    </w:tbl>
    <w:p w:rsidRPr="007168F6" w:rsidR="00F42C93" w:rsidP="007168F6" w:rsidRDefault="007168F6" w14:paraId="325DA27D" w14:textId="28C6939B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7E66C36A">
        <w:rPr>
          <w:rFonts w:ascii="Arial" w:hAnsi="Arial" w:cs="Arial"/>
          <w:b/>
          <w:bCs/>
          <w:color w:val="FF0000"/>
          <w:sz w:val="24"/>
          <w:szCs w:val="24"/>
        </w:rPr>
        <w:t>Tempo estimado da reunião</w:t>
      </w:r>
      <w:r w:rsidRPr="7E66C36A" w:rsidR="00F9388D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="003D293A">
        <w:rPr>
          <w:rFonts w:ascii="Arial" w:hAnsi="Arial" w:cs="Arial"/>
          <w:b/>
          <w:bCs/>
          <w:color w:val="FF0000"/>
          <w:sz w:val="24"/>
          <w:szCs w:val="24"/>
        </w:rPr>
        <w:t xml:space="preserve"> 2h</w:t>
      </w:r>
      <w:r w:rsidR="00BC7704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="003D293A">
        <w:rPr>
          <w:rFonts w:ascii="Arial" w:hAnsi="Arial" w:cs="Arial"/>
          <w:b/>
          <w:bCs/>
          <w:color w:val="FF0000"/>
          <w:sz w:val="24"/>
          <w:szCs w:val="24"/>
        </w:rPr>
        <w:t>5min</w:t>
      </w:r>
      <w:r w:rsidRPr="7E66C36A" w:rsidR="0076589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tbl>
      <w:tblPr>
        <w:tblStyle w:val="Tabelacomgrade"/>
        <w:tblW w:w="15534" w:type="dxa"/>
        <w:tblInd w:w="-714" w:type="dxa"/>
        <w:tblLook w:val="04A0" w:firstRow="1" w:lastRow="0" w:firstColumn="1" w:lastColumn="0" w:noHBand="0" w:noVBand="1"/>
      </w:tblPr>
      <w:tblGrid>
        <w:gridCol w:w="275"/>
        <w:gridCol w:w="605"/>
        <w:gridCol w:w="6438"/>
        <w:gridCol w:w="1414"/>
        <w:gridCol w:w="1590"/>
        <w:gridCol w:w="1634"/>
        <w:gridCol w:w="1660"/>
        <w:gridCol w:w="1698"/>
        <w:gridCol w:w="220"/>
      </w:tblGrid>
      <w:tr w:rsidRPr="00DC1CC2" w:rsidR="00F42C93" w:rsidTr="0FA6625E" w14:paraId="077AB68F" w14:textId="77777777">
        <w:trPr>
          <w:gridAfter w:val="1"/>
          <w:wAfter w:w="220" w:type="dxa"/>
        </w:trPr>
        <w:tc>
          <w:tcPr>
            <w:tcW w:w="15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/>
          </w:tcPr>
          <w:p w:rsidRPr="00DC1CC2" w:rsidR="00F42C93" w:rsidP="00052A11" w:rsidRDefault="00765894" w14:paraId="488DEAEF" w14:textId="531244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4BAB5FB5" w:rsidR="60966D67">
              <w:rPr>
                <w:rFonts w:ascii="Arial" w:hAnsi="Arial" w:cs="Arial"/>
                <w:sz w:val="24"/>
                <w:szCs w:val="24"/>
              </w:rPr>
              <w:t xml:space="preserve">PAUTA DA </w:t>
            </w:r>
            <w:r w:rsidRPr="4BAB5FB5" w:rsidR="78228ED2">
              <w:rPr>
                <w:rFonts w:ascii="Arial" w:hAnsi="Arial" w:cs="Arial"/>
                <w:sz w:val="24"/>
                <w:szCs w:val="24"/>
              </w:rPr>
              <w:t>15</w:t>
            </w:r>
            <w:r w:rsidR="00B82F82">
              <w:rPr>
                <w:rFonts w:ascii="Arial" w:hAnsi="Arial" w:cs="Arial"/>
                <w:sz w:val="24"/>
                <w:szCs w:val="24"/>
              </w:rPr>
              <w:t>9</w:t>
            </w:r>
            <w:r w:rsidR="001030CD">
              <w:rPr>
                <w:rFonts w:ascii="Arial" w:hAnsi="Arial" w:cs="Arial"/>
                <w:sz w:val="24"/>
                <w:szCs w:val="24"/>
              </w:rPr>
              <w:t>ª</w:t>
            </w:r>
            <w:r w:rsidRPr="4BAB5FB5" w:rsidR="02CAD250">
              <w:rPr>
                <w:rFonts w:ascii="Arial" w:hAnsi="Arial" w:cs="Arial"/>
                <w:sz w:val="24"/>
                <w:szCs w:val="24"/>
              </w:rPr>
              <w:t xml:space="preserve"> REUNIÃO </w:t>
            </w:r>
            <w:r w:rsidRPr="4BAB5FB5" w:rsidR="02CAD250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  <w:r w:rsidRPr="4BAB5FB5" w:rsidR="02CAD250">
              <w:rPr>
                <w:rFonts w:ascii="Arial" w:hAnsi="Arial" w:cs="Arial"/>
                <w:sz w:val="24"/>
                <w:szCs w:val="24"/>
              </w:rPr>
              <w:t xml:space="preserve"> DO CONSELHO DELIBERATIVO </w:t>
            </w:r>
            <w:r w:rsidRPr="4BAB5FB5" w:rsidR="3177A52A">
              <w:rPr>
                <w:rFonts w:ascii="Arial" w:hAnsi="Arial" w:cs="Arial"/>
                <w:sz w:val="24"/>
                <w:szCs w:val="24"/>
              </w:rPr>
              <w:t>de</w:t>
            </w:r>
            <w:r w:rsidRPr="4BAB5FB5" w:rsidR="02CAD2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773">
              <w:rPr>
                <w:rFonts w:ascii="Arial" w:hAnsi="Arial" w:cs="Arial"/>
                <w:sz w:val="24"/>
                <w:szCs w:val="24"/>
              </w:rPr>
              <w:t>2</w:t>
            </w:r>
            <w:r w:rsidR="00B82F82">
              <w:rPr>
                <w:rFonts w:ascii="Arial" w:hAnsi="Arial" w:cs="Arial"/>
                <w:sz w:val="24"/>
                <w:szCs w:val="24"/>
              </w:rPr>
              <w:t>9</w:t>
            </w:r>
            <w:r w:rsidR="001030CD">
              <w:rPr>
                <w:rFonts w:ascii="Arial" w:hAnsi="Arial" w:cs="Arial"/>
                <w:sz w:val="24"/>
                <w:szCs w:val="24"/>
              </w:rPr>
              <w:t>.0</w:t>
            </w:r>
            <w:r w:rsidR="00B82F82">
              <w:rPr>
                <w:rFonts w:ascii="Arial" w:hAnsi="Arial" w:cs="Arial"/>
                <w:sz w:val="24"/>
                <w:szCs w:val="24"/>
              </w:rPr>
              <w:t>5</w:t>
            </w:r>
            <w:r w:rsidR="001030CD">
              <w:rPr>
                <w:rFonts w:ascii="Arial" w:hAnsi="Arial" w:cs="Arial"/>
                <w:sz w:val="24"/>
                <w:szCs w:val="24"/>
              </w:rPr>
              <w:t>.2025</w:t>
            </w:r>
            <w:r w:rsidRPr="4BAB5FB5" w:rsidR="02CAD250">
              <w:rPr>
                <w:rFonts w:ascii="Arial" w:hAnsi="Arial" w:cs="Arial"/>
                <w:sz w:val="24"/>
                <w:szCs w:val="24"/>
              </w:rPr>
              <w:t xml:space="preserve"> – 9:</w:t>
            </w:r>
            <w:r w:rsidRPr="4BAB5FB5" w:rsidR="59857F8E">
              <w:rPr>
                <w:rFonts w:ascii="Arial" w:hAnsi="Arial" w:cs="Arial"/>
                <w:sz w:val="24"/>
                <w:szCs w:val="24"/>
              </w:rPr>
              <w:t>0</w:t>
            </w:r>
            <w:r w:rsidRPr="4BAB5FB5" w:rsidR="02CAD250">
              <w:rPr>
                <w:rFonts w:ascii="Arial" w:hAnsi="Arial" w:cs="Arial"/>
                <w:sz w:val="24"/>
                <w:szCs w:val="24"/>
              </w:rPr>
              <w:t>0 horas</w:t>
            </w:r>
            <w:r w:rsidRPr="4BAB5FB5" w:rsidR="44F9F4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3A6">
              <w:rPr>
                <w:rFonts w:ascii="Arial" w:hAnsi="Arial" w:cs="Arial"/>
                <w:sz w:val="24"/>
                <w:szCs w:val="24"/>
              </w:rPr>
              <w:t>–</w:t>
            </w:r>
            <w:r w:rsidRPr="4BAB5FB5" w:rsidR="44F9F4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773">
              <w:rPr>
                <w:rFonts w:ascii="Arial" w:hAnsi="Arial" w:cs="Arial"/>
                <w:sz w:val="24"/>
                <w:szCs w:val="24"/>
              </w:rPr>
              <w:t>HÍBRIDA</w:t>
            </w:r>
            <w:r w:rsidR="006133A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023094" w:rsidTr="0FA6625E" w14:paraId="4C54DF5C" w14:textId="77777777">
        <w:trPr>
          <w:gridBefore w:val="1"/>
          <w:wBefore w:w="275" w:type="dxa"/>
          <w:trHeight w:val="585"/>
        </w:trPr>
        <w:tc>
          <w:tcPr>
            <w:tcW w:w="605" w:type="dxa"/>
            <w:tcMar/>
          </w:tcPr>
          <w:p w:rsidRPr="009B4529" w:rsidR="00023094" w:rsidRDefault="00023094" w14:paraId="0B5D4BA1" w14:textId="2D0377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6438" w:type="dxa"/>
            <w:tcMar/>
          </w:tcPr>
          <w:p w:rsidRPr="009B4529" w:rsidR="00023094" w:rsidRDefault="00023094" w14:paraId="152B0734" w14:textId="3749BD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Item de Pauta</w:t>
            </w:r>
          </w:p>
        </w:tc>
        <w:tc>
          <w:tcPr>
            <w:tcW w:w="1414" w:type="dxa"/>
            <w:tcMar/>
          </w:tcPr>
          <w:p w:rsidRPr="009B4529" w:rsidR="00023094" w:rsidRDefault="00023094" w14:paraId="5ADF78C7" w14:textId="72BE53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Duração</w:t>
            </w:r>
          </w:p>
        </w:tc>
        <w:tc>
          <w:tcPr>
            <w:tcW w:w="1590" w:type="dxa"/>
            <w:tcMar/>
          </w:tcPr>
          <w:p w:rsidRPr="009B4529" w:rsidR="00023094" w:rsidRDefault="00023094" w14:paraId="2EC013B5" w14:textId="724BA4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Tipo de Assunto</w:t>
            </w:r>
          </w:p>
        </w:tc>
        <w:tc>
          <w:tcPr>
            <w:tcW w:w="1634" w:type="dxa"/>
            <w:tcMar/>
          </w:tcPr>
          <w:p w:rsidRPr="009B4529" w:rsidR="00023094" w:rsidRDefault="00023094" w14:paraId="5445C392" w14:textId="0FAEC9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Origem da Demanda</w:t>
            </w:r>
          </w:p>
        </w:tc>
        <w:tc>
          <w:tcPr>
            <w:tcW w:w="1660" w:type="dxa"/>
            <w:tcMar/>
          </w:tcPr>
          <w:p w:rsidRPr="009B4529" w:rsidR="00023094" w:rsidP="00ED3153" w:rsidRDefault="00023094" w14:paraId="19C0DAFA" w14:textId="767CC3A3">
            <w:pPr>
              <w:ind w:left="-108" w:right="-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1918" w:type="dxa"/>
            <w:gridSpan w:val="2"/>
            <w:tcMar/>
          </w:tcPr>
          <w:p w:rsidR="00ED3153" w:rsidRDefault="00023094" w14:paraId="0DDAACD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Área </w:t>
            </w:r>
          </w:p>
          <w:p w:rsidRPr="009B4529" w:rsidR="00023094" w:rsidRDefault="00023094" w14:paraId="169D6298" w14:textId="443059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Responsável</w:t>
            </w:r>
          </w:p>
        </w:tc>
      </w:tr>
      <w:tr w:rsidR="00023094" w:rsidTr="0FA6625E" w14:paraId="0EC57518" w14:textId="77777777">
        <w:trPr>
          <w:gridBefore w:val="1"/>
          <w:wBefore w:w="275" w:type="dxa"/>
          <w:trHeight w:val="510"/>
        </w:trPr>
        <w:tc>
          <w:tcPr>
            <w:tcW w:w="605" w:type="dxa"/>
            <w:tcMar/>
          </w:tcPr>
          <w:p w:rsidRPr="00590562" w:rsidR="00023094" w:rsidP="1D33C150" w:rsidRDefault="00023094" w14:paraId="6F09BA1D" w14:textId="4A4538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5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38" w:type="dxa"/>
            <w:tcMar/>
          </w:tcPr>
          <w:p w:rsidRPr="00D71D9B" w:rsidR="00023094" w:rsidP="1D33C150" w:rsidRDefault="51EBDBA5" w14:paraId="6335E7BD" w14:textId="46BCA1F6">
            <w:pPr>
              <w:rPr>
                <w:rFonts w:ascii="Arial" w:hAnsi="Arial" w:cs="Arial"/>
                <w:sz w:val="24"/>
                <w:szCs w:val="24"/>
              </w:rPr>
            </w:pPr>
            <w:r w:rsidRPr="00D71D9B">
              <w:rPr>
                <w:rFonts w:ascii="Arial" w:hAnsi="Arial" w:cs="Arial"/>
                <w:sz w:val="24"/>
                <w:szCs w:val="24"/>
              </w:rPr>
              <w:t xml:space="preserve">Aprovação </w:t>
            </w:r>
            <w:r w:rsidRPr="00D71D9B" w:rsidR="00765894">
              <w:rPr>
                <w:rFonts w:ascii="Arial" w:hAnsi="Arial" w:cs="Arial"/>
                <w:sz w:val="24"/>
                <w:szCs w:val="24"/>
              </w:rPr>
              <w:t>da a</w:t>
            </w:r>
            <w:r w:rsidRPr="00D71D9B">
              <w:rPr>
                <w:rFonts w:ascii="Arial" w:hAnsi="Arial" w:cs="Arial"/>
                <w:sz w:val="24"/>
                <w:szCs w:val="24"/>
              </w:rPr>
              <w:t xml:space="preserve">ta </w:t>
            </w:r>
            <w:r w:rsidRPr="00D71D9B" w:rsidR="00851773">
              <w:rPr>
                <w:rFonts w:ascii="Arial" w:hAnsi="Arial" w:cs="Arial"/>
                <w:sz w:val="24"/>
                <w:szCs w:val="24"/>
              </w:rPr>
              <w:t>15</w:t>
            </w:r>
            <w:r w:rsidRPr="00D71D9B" w:rsidR="00B82F82">
              <w:rPr>
                <w:rFonts w:ascii="Arial" w:hAnsi="Arial" w:cs="Arial"/>
                <w:sz w:val="24"/>
                <w:szCs w:val="24"/>
              </w:rPr>
              <w:t>8</w:t>
            </w:r>
            <w:r w:rsidRPr="00D71D9B" w:rsidR="00851773">
              <w:rPr>
                <w:rFonts w:ascii="Arial" w:hAnsi="Arial" w:cs="Arial"/>
                <w:sz w:val="24"/>
                <w:szCs w:val="24"/>
              </w:rPr>
              <w:t>ª</w:t>
            </w:r>
            <w:r w:rsidRPr="00D71D9B">
              <w:rPr>
                <w:rFonts w:ascii="Arial" w:hAnsi="Arial" w:cs="Arial"/>
                <w:sz w:val="24"/>
                <w:szCs w:val="24"/>
              </w:rPr>
              <w:t xml:space="preserve"> reunião ordinária</w:t>
            </w:r>
            <w:r w:rsidRPr="00D71D9B" w:rsidR="00A772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Mar/>
          </w:tcPr>
          <w:p w:rsidRPr="00D71D9B" w:rsidR="00023094" w:rsidP="00E40BAE" w:rsidRDefault="51EBDBA5" w14:paraId="4F55A04D" w14:textId="51603325">
            <w:pPr>
              <w:ind w:left="-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D9B">
              <w:rPr>
                <w:rFonts w:ascii="Arial" w:hAnsi="Arial" w:cs="Arial"/>
                <w:sz w:val="24"/>
                <w:szCs w:val="24"/>
              </w:rPr>
              <w:t>5 minutos</w:t>
            </w:r>
          </w:p>
        </w:tc>
        <w:tc>
          <w:tcPr>
            <w:tcW w:w="1590" w:type="dxa"/>
            <w:tcMar/>
          </w:tcPr>
          <w:p w:rsidRPr="00D71D9B" w:rsidR="00023094" w:rsidP="1D33C150" w:rsidRDefault="51EBDBA5" w14:paraId="26082B95" w14:textId="0BDA82C9">
            <w:pPr>
              <w:rPr>
                <w:rFonts w:ascii="Arial" w:hAnsi="Arial" w:cs="Arial"/>
                <w:sz w:val="24"/>
                <w:szCs w:val="24"/>
              </w:rPr>
            </w:pPr>
            <w:r w:rsidRPr="00D71D9B">
              <w:rPr>
                <w:rFonts w:ascii="Arial" w:hAnsi="Arial" w:cs="Arial"/>
                <w:sz w:val="24"/>
                <w:szCs w:val="24"/>
              </w:rPr>
              <w:t>Deliberativo</w:t>
            </w:r>
          </w:p>
        </w:tc>
        <w:tc>
          <w:tcPr>
            <w:tcW w:w="1634" w:type="dxa"/>
            <w:tcMar/>
          </w:tcPr>
          <w:p w:rsidRPr="00D71D9B" w:rsidR="00023094" w:rsidP="1D33C150" w:rsidRDefault="26D17D87" w14:paraId="6872F562" w14:textId="63CB7502">
            <w:pPr>
              <w:rPr>
                <w:rFonts w:ascii="Arial" w:hAnsi="Arial" w:cs="Arial"/>
                <w:sz w:val="24"/>
                <w:szCs w:val="24"/>
              </w:rPr>
            </w:pPr>
            <w:r w:rsidRPr="00D71D9B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660" w:type="dxa"/>
            <w:tcMar/>
          </w:tcPr>
          <w:p w:rsidRPr="00D71D9B" w:rsidR="00023094" w:rsidP="1D33C150" w:rsidRDefault="51EBDBA5" w14:paraId="227CB884" w14:textId="080668FF">
            <w:pPr>
              <w:rPr>
                <w:rFonts w:ascii="Arial" w:hAnsi="Arial" w:cs="Arial"/>
                <w:sz w:val="24"/>
                <w:szCs w:val="24"/>
              </w:rPr>
            </w:pPr>
            <w:r w:rsidRPr="00D71D9B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918" w:type="dxa"/>
            <w:gridSpan w:val="2"/>
            <w:tcMar/>
          </w:tcPr>
          <w:p w:rsidRPr="00D71D9B" w:rsidR="00023094" w:rsidP="1D33C150" w:rsidRDefault="51EBDBA5" w14:paraId="25BF5B13" w14:textId="1B78B315">
            <w:pPr>
              <w:rPr>
                <w:rFonts w:ascii="Arial" w:hAnsi="Arial" w:cs="Arial"/>
                <w:sz w:val="24"/>
                <w:szCs w:val="24"/>
              </w:rPr>
            </w:pPr>
            <w:r w:rsidRPr="00D71D9B">
              <w:rPr>
                <w:rFonts w:ascii="Arial" w:hAnsi="Arial" w:cs="Arial"/>
                <w:sz w:val="24"/>
                <w:szCs w:val="24"/>
              </w:rPr>
              <w:t>Apoio</w:t>
            </w:r>
          </w:p>
        </w:tc>
      </w:tr>
      <w:tr w:rsidR="2DD948F1" w:rsidTr="0FA6625E" w14:paraId="1A3561A6" w14:textId="77777777">
        <w:trPr>
          <w:gridBefore w:val="1"/>
          <w:wBefore w:w="275" w:type="dxa"/>
          <w:trHeight w:val="515"/>
        </w:trPr>
        <w:tc>
          <w:tcPr>
            <w:tcW w:w="605" w:type="dxa"/>
            <w:shd w:val="clear" w:color="auto" w:fill="auto"/>
            <w:tcMar/>
          </w:tcPr>
          <w:p w:rsidRPr="00590562" w:rsidR="5DFB41D7" w:rsidP="2DD948F1" w:rsidRDefault="00975E91" w14:paraId="39497569" w14:textId="5CEAC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5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38" w:type="dxa"/>
            <w:shd w:val="clear" w:color="auto" w:fill="auto"/>
            <w:tcMar/>
          </w:tcPr>
          <w:p w:rsidRPr="00D71D9B" w:rsidR="2DD948F1" w:rsidP="00D71D9B" w:rsidRDefault="009E1ADC" w14:paraId="51817017" w14:textId="20FDC9E9">
            <w:pPr>
              <w:rPr>
                <w:rFonts w:ascii="Arial" w:hAnsi="Arial" w:cs="Arial"/>
                <w:sz w:val="24"/>
                <w:szCs w:val="24"/>
              </w:rPr>
            </w:pPr>
            <w:r w:rsidRPr="00D71D9B">
              <w:rPr>
                <w:rFonts w:ascii="Arial" w:hAnsi="Arial" w:cs="Arial"/>
                <w:sz w:val="24"/>
                <w:szCs w:val="24"/>
              </w:rPr>
              <w:t xml:space="preserve">Proposta de alteração da Política de Alçadas, em razão da aprovação do Plano de Organização e Funcionamento da Prevcom (SEI nº 271.00000410/2025-45). </w:t>
            </w:r>
          </w:p>
        </w:tc>
        <w:tc>
          <w:tcPr>
            <w:tcW w:w="1414" w:type="dxa"/>
            <w:tcMar/>
          </w:tcPr>
          <w:p w:rsidRPr="00D71D9B" w:rsidR="2DD948F1" w:rsidP="00E40BAE" w:rsidRDefault="003D293A" w14:paraId="52D41B92" w14:textId="082B34D7">
            <w:pPr>
              <w:ind w:left="-4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20 minutos</w:t>
            </w:r>
          </w:p>
        </w:tc>
        <w:tc>
          <w:tcPr>
            <w:tcW w:w="1590" w:type="dxa"/>
            <w:shd w:val="clear" w:color="auto" w:fill="auto"/>
            <w:tcMar/>
          </w:tcPr>
          <w:p w:rsidRPr="00D71D9B" w:rsidR="2DD948F1" w:rsidP="2DD948F1" w:rsidRDefault="00316695" w14:paraId="65353598" w14:textId="3A8A332C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Deliberativo</w:t>
            </w:r>
          </w:p>
        </w:tc>
        <w:tc>
          <w:tcPr>
            <w:tcW w:w="1634" w:type="dxa"/>
            <w:shd w:val="clear" w:color="auto" w:fill="auto"/>
            <w:tcMar/>
          </w:tcPr>
          <w:p w:rsidRPr="00D71D9B" w:rsidR="2DD948F1" w:rsidP="2DD948F1" w:rsidRDefault="00316695" w14:paraId="23721FF3" w14:textId="03A3897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Diretoria Executiva</w:t>
            </w:r>
          </w:p>
        </w:tc>
        <w:tc>
          <w:tcPr>
            <w:tcW w:w="1660" w:type="dxa"/>
            <w:shd w:val="clear" w:color="auto" w:fill="auto"/>
            <w:tcMar/>
          </w:tcPr>
          <w:p w:rsidRPr="00D71D9B" w:rsidR="2DD948F1" w:rsidP="0EF5C01C" w:rsidRDefault="00316695" w14:paraId="5342FEAB" w14:textId="0A86AE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918" w:type="dxa"/>
            <w:gridSpan w:val="2"/>
            <w:shd w:val="clear" w:color="auto" w:fill="auto"/>
            <w:tcMar/>
          </w:tcPr>
          <w:p w:rsidRPr="00D71D9B" w:rsidR="2DD948F1" w:rsidP="373E3FA2" w:rsidRDefault="009B36C0" w14:paraId="3ACAE6C6" w14:textId="6353A0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Diretoria Executiva</w:t>
            </w:r>
          </w:p>
        </w:tc>
      </w:tr>
      <w:tr w:rsidR="00425AF1" w:rsidTr="0FA6625E" w14:paraId="2820EB29" w14:textId="77777777">
        <w:trPr>
          <w:gridBefore w:val="1"/>
          <w:wBefore w:w="275" w:type="dxa"/>
          <w:trHeight w:val="300"/>
        </w:trPr>
        <w:tc>
          <w:tcPr>
            <w:tcW w:w="605" w:type="dxa"/>
            <w:shd w:val="clear" w:color="auto" w:fill="auto"/>
            <w:tcMar/>
          </w:tcPr>
          <w:p w:rsidRPr="00590562" w:rsidR="00425AF1" w:rsidP="2DD948F1" w:rsidRDefault="00983862" w14:paraId="675558A3" w14:textId="4ED74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5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38" w:type="dxa"/>
            <w:shd w:val="clear" w:color="auto" w:fill="auto"/>
            <w:tcMar/>
          </w:tcPr>
          <w:p w:rsidRPr="00812D5B" w:rsidR="00425AF1" w:rsidP="00897215" w:rsidRDefault="00AA378E" w14:paraId="5036656B" w14:textId="77634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Ratificação da </w:t>
            </w:r>
            <w:r w:rsidR="00FD4AD0">
              <w:rPr>
                <w:rFonts w:ascii="Arial" w:hAnsi="Arial" w:cs="Arial"/>
                <w:sz w:val="24"/>
                <w:szCs w:val="24"/>
              </w:rPr>
              <w:t>prática</w:t>
            </w:r>
            <w:r>
              <w:rPr>
                <w:rFonts w:ascii="Arial" w:hAnsi="Arial" w:cs="Arial"/>
                <w:sz w:val="24"/>
                <w:szCs w:val="24"/>
              </w:rPr>
              <w:t xml:space="preserve"> adotada pela Fundação </w:t>
            </w:r>
            <w:r w:rsidR="00C5206E">
              <w:rPr>
                <w:rFonts w:ascii="Arial" w:hAnsi="Arial" w:cs="Arial"/>
                <w:sz w:val="24"/>
                <w:szCs w:val="24"/>
              </w:rPr>
              <w:t xml:space="preserve">para o </w:t>
            </w:r>
            <w:r w:rsidR="009B3ADC">
              <w:rPr>
                <w:rFonts w:ascii="Arial" w:hAnsi="Arial" w:cs="Arial"/>
                <w:sz w:val="24"/>
                <w:szCs w:val="24"/>
              </w:rPr>
              <w:t xml:space="preserve">reembolso de despesas provenientes de </w:t>
            </w:r>
            <w:r w:rsidR="00C5206E">
              <w:rPr>
                <w:rFonts w:ascii="Arial" w:hAnsi="Arial" w:cs="Arial"/>
                <w:sz w:val="24"/>
                <w:szCs w:val="24"/>
              </w:rPr>
              <w:t xml:space="preserve">inscrições </w:t>
            </w:r>
            <w:r w:rsidR="00E40BAE"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="009B3ADC">
              <w:rPr>
                <w:rFonts w:ascii="Arial" w:hAnsi="Arial" w:cs="Arial"/>
                <w:sz w:val="24"/>
                <w:szCs w:val="24"/>
              </w:rPr>
              <w:t>certificação e/ou recertificação</w:t>
            </w:r>
            <w:r w:rsidR="008068EA">
              <w:rPr>
                <w:rFonts w:ascii="Arial" w:hAnsi="Arial" w:cs="Arial"/>
                <w:sz w:val="24"/>
                <w:szCs w:val="24"/>
              </w:rPr>
              <w:t xml:space="preserve"> pagas pelo interessado.</w:t>
            </w:r>
          </w:p>
        </w:tc>
        <w:tc>
          <w:tcPr>
            <w:tcW w:w="1414" w:type="dxa"/>
            <w:tcMar/>
          </w:tcPr>
          <w:p w:rsidRPr="00812D5B" w:rsidR="00425AF1" w:rsidP="00E40BAE" w:rsidRDefault="00FD4AD0" w14:paraId="51DD8B8B" w14:textId="76E2F8C1">
            <w:pPr>
              <w:ind w:left="-4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  <w:tc>
          <w:tcPr>
            <w:tcW w:w="1590" w:type="dxa"/>
            <w:shd w:val="clear" w:color="auto" w:fill="auto"/>
            <w:tcMar/>
          </w:tcPr>
          <w:p w:rsidRPr="00812D5B" w:rsidR="00425AF1" w:rsidP="00897215" w:rsidRDefault="00FD4AD0" w14:paraId="3B3F2CE3" w14:textId="5AF9CA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Deliberativo</w:t>
            </w:r>
          </w:p>
        </w:tc>
        <w:tc>
          <w:tcPr>
            <w:tcW w:w="1634" w:type="dxa"/>
            <w:shd w:val="clear" w:color="auto" w:fill="auto"/>
            <w:tcMar/>
          </w:tcPr>
          <w:p w:rsidRPr="00812D5B" w:rsidR="00425AF1" w:rsidP="00897215" w:rsidRDefault="008068EA" w14:paraId="01A9CEB2" w14:textId="49DDD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  <w:tc>
          <w:tcPr>
            <w:tcW w:w="1660" w:type="dxa"/>
            <w:shd w:val="clear" w:color="auto" w:fill="auto"/>
            <w:tcMar/>
          </w:tcPr>
          <w:p w:rsidRPr="00812D5B" w:rsidR="00425AF1" w:rsidP="00897215" w:rsidRDefault="008068EA" w14:paraId="6A6B280D" w14:textId="66D18A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918" w:type="dxa"/>
            <w:gridSpan w:val="2"/>
            <w:shd w:val="clear" w:color="auto" w:fill="auto"/>
            <w:tcMar/>
          </w:tcPr>
          <w:p w:rsidRPr="00812D5B" w:rsidR="00425AF1" w:rsidP="00897215" w:rsidRDefault="008068EA" w14:paraId="2BEC6D11" w14:textId="6138C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</w:tr>
      <w:tr w:rsidR="00590562" w:rsidTr="0FA6625E" w14:paraId="0736AE77" w14:textId="77777777">
        <w:trPr>
          <w:gridBefore w:val="1"/>
          <w:wBefore w:w="275" w:type="dxa"/>
          <w:trHeight w:val="455"/>
        </w:trPr>
        <w:tc>
          <w:tcPr>
            <w:tcW w:w="605" w:type="dxa"/>
            <w:shd w:val="clear" w:color="auto" w:fill="auto"/>
            <w:tcMar/>
          </w:tcPr>
          <w:p w:rsidRPr="00590562" w:rsidR="00590562" w:rsidP="00590562" w:rsidRDefault="00590562" w14:paraId="58FA959F" w14:textId="7A048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5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38" w:type="dxa"/>
            <w:shd w:val="clear" w:color="auto" w:fill="auto"/>
            <w:tcMar/>
          </w:tcPr>
          <w:p w:rsidRPr="00812D5B" w:rsidR="00590562" w:rsidP="00590562" w:rsidRDefault="00590562" w14:paraId="204ADAD1" w14:textId="1A1662E2">
            <w:pPr>
              <w:rPr>
                <w:rFonts w:ascii="Arial" w:hAnsi="Arial" w:cs="Arial"/>
                <w:sz w:val="24"/>
                <w:szCs w:val="24"/>
              </w:rPr>
            </w:pPr>
            <w:r w:rsidRPr="00473364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Proposta de aprovação de compra de títulos públicos federais marcados na curva para os planos administrados pela PREVCOM</w:t>
            </w:r>
          </w:p>
        </w:tc>
        <w:tc>
          <w:tcPr>
            <w:tcW w:w="1414" w:type="dxa"/>
            <w:tcMar/>
          </w:tcPr>
          <w:p w:rsidRPr="00812D5B" w:rsidR="00590562" w:rsidP="00590562" w:rsidRDefault="00590562" w14:paraId="72B94689" w14:textId="67DC2AD3">
            <w:pPr>
              <w:ind w:left="-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364">
              <w:rPr>
                <w:rFonts w:ascii="Arial" w:hAnsi="Arial" w:eastAsia="Arial" w:cs="Arial"/>
                <w:sz w:val="24"/>
                <w:szCs w:val="24"/>
              </w:rPr>
              <w:t>20 minutos</w:t>
            </w:r>
          </w:p>
        </w:tc>
        <w:tc>
          <w:tcPr>
            <w:tcW w:w="1590" w:type="dxa"/>
            <w:shd w:val="clear" w:color="auto" w:fill="auto"/>
            <w:tcMar/>
          </w:tcPr>
          <w:p w:rsidRPr="00812D5B" w:rsidR="00590562" w:rsidP="00590562" w:rsidRDefault="00590562" w14:paraId="48D3E1F7" w14:textId="0463DFBC">
            <w:pPr>
              <w:rPr>
                <w:rFonts w:ascii="Arial" w:hAnsi="Arial" w:cs="Arial"/>
                <w:sz w:val="24"/>
                <w:szCs w:val="24"/>
              </w:rPr>
            </w:pPr>
            <w:r w:rsidRPr="00473364">
              <w:rPr>
                <w:rFonts w:ascii="Arial" w:hAnsi="Arial" w:eastAsia="Arial" w:cs="Arial"/>
                <w:sz w:val="24"/>
                <w:szCs w:val="24"/>
              </w:rPr>
              <w:t>Deliberativo</w:t>
            </w:r>
          </w:p>
        </w:tc>
        <w:tc>
          <w:tcPr>
            <w:tcW w:w="1634" w:type="dxa"/>
            <w:shd w:val="clear" w:color="auto" w:fill="auto"/>
            <w:tcMar/>
          </w:tcPr>
          <w:p w:rsidRPr="00812D5B" w:rsidR="00590562" w:rsidP="00590562" w:rsidRDefault="00590562" w14:paraId="0390A5AA" w14:textId="068AE52D">
            <w:pPr>
              <w:rPr>
                <w:rFonts w:ascii="Arial" w:hAnsi="Arial" w:cs="Arial"/>
                <w:sz w:val="24"/>
                <w:szCs w:val="24"/>
              </w:rPr>
            </w:pPr>
            <w:r w:rsidRPr="00473364">
              <w:rPr>
                <w:rFonts w:ascii="Arial" w:hAnsi="Arial" w:cs="Arial"/>
                <w:color w:val="000000" w:themeColor="text1"/>
                <w:sz w:val="24"/>
                <w:szCs w:val="24"/>
              </w:rPr>
              <w:t>Diretoria Executiva</w:t>
            </w:r>
          </w:p>
        </w:tc>
        <w:tc>
          <w:tcPr>
            <w:tcW w:w="1660" w:type="dxa"/>
            <w:shd w:val="clear" w:color="auto" w:fill="auto"/>
            <w:tcMar/>
          </w:tcPr>
          <w:p w:rsidRPr="00812D5B" w:rsidR="00590562" w:rsidP="00590562" w:rsidRDefault="00590562" w14:paraId="5F301192" w14:textId="19869377">
            <w:pPr>
              <w:rPr>
                <w:rFonts w:ascii="Arial" w:hAnsi="Arial" w:cs="Arial"/>
                <w:sz w:val="24"/>
                <w:szCs w:val="24"/>
              </w:rPr>
            </w:pPr>
            <w:r w:rsidRPr="00473364">
              <w:rPr>
                <w:rFonts w:ascii="Arial" w:hAnsi="Arial" w:cs="Arial"/>
                <w:color w:val="000000" w:themeColor="text1"/>
                <w:sz w:val="24"/>
                <w:szCs w:val="24"/>
              </w:rPr>
              <w:t>Eventual</w:t>
            </w:r>
          </w:p>
        </w:tc>
        <w:tc>
          <w:tcPr>
            <w:tcW w:w="1918" w:type="dxa"/>
            <w:gridSpan w:val="2"/>
            <w:shd w:val="clear" w:color="auto" w:fill="auto"/>
            <w:tcMar/>
          </w:tcPr>
          <w:p w:rsidRPr="00812D5B" w:rsidR="00590562" w:rsidP="00590562" w:rsidRDefault="00590562" w14:paraId="521EEB53" w14:textId="5AD404D6">
            <w:pPr>
              <w:rPr>
                <w:rFonts w:ascii="Arial" w:hAnsi="Arial" w:cs="Arial"/>
                <w:sz w:val="24"/>
                <w:szCs w:val="24"/>
              </w:rPr>
            </w:pPr>
            <w:r w:rsidRPr="00473364">
              <w:rPr>
                <w:rFonts w:ascii="Arial" w:hAnsi="Arial" w:eastAsia="Arial" w:cs="Arial"/>
              </w:rPr>
              <w:t>Diretoria de Investimentos</w:t>
            </w:r>
          </w:p>
        </w:tc>
      </w:tr>
      <w:tr w:rsidR="00590562" w:rsidTr="0FA6625E" w14:paraId="0ACCE369" w14:textId="77777777">
        <w:trPr>
          <w:gridBefore w:val="1"/>
          <w:wBefore w:w="275" w:type="dxa"/>
          <w:trHeight w:val="455"/>
        </w:trPr>
        <w:tc>
          <w:tcPr>
            <w:tcW w:w="605" w:type="dxa"/>
            <w:shd w:val="clear" w:color="auto" w:fill="auto"/>
            <w:tcMar/>
          </w:tcPr>
          <w:p w:rsidRPr="00590562" w:rsidR="00590562" w:rsidP="00590562" w:rsidRDefault="00590562" w14:paraId="57CFC081" w14:textId="1C957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5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38" w:type="dxa"/>
            <w:shd w:val="clear" w:color="auto" w:fill="auto"/>
            <w:tcMar/>
          </w:tcPr>
          <w:p w:rsidRPr="00812D5B" w:rsidR="00590562" w:rsidP="00590562" w:rsidRDefault="00590562" w14:paraId="5818F452" w14:textId="78D00827">
            <w:pPr>
              <w:rPr>
                <w:rFonts w:ascii="Arial" w:hAnsi="Arial" w:cs="Arial"/>
                <w:sz w:val="24"/>
                <w:szCs w:val="24"/>
              </w:rPr>
            </w:pPr>
            <w:r w:rsidRPr="00473364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Proposta de aprovação de Fundo Fechado de Renda Fixa Crédito Incentivado - Vinci </w:t>
            </w:r>
            <w:proofErr w:type="spellStart"/>
            <w:r w:rsidRPr="00473364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Partners</w:t>
            </w:r>
            <w:proofErr w:type="spellEnd"/>
          </w:p>
        </w:tc>
        <w:tc>
          <w:tcPr>
            <w:tcW w:w="1414" w:type="dxa"/>
            <w:tcMar/>
          </w:tcPr>
          <w:p w:rsidRPr="00812D5B" w:rsidR="00590562" w:rsidP="00590562" w:rsidRDefault="00590562" w14:paraId="5061D75D" w14:textId="5FD5AB50">
            <w:pPr>
              <w:ind w:left="-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364">
              <w:rPr>
                <w:rFonts w:ascii="Arial" w:hAnsi="Arial" w:eastAsia="Arial" w:cs="Arial"/>
                <w:sz w:val="24"/>
                <w:szCs w:val="24"/>
              </w:rPr>
              <w:t>20 minutos</w:t>
            </w:r>
          </w:p>
        </w:tc>
        <w:tc>
          <w:tcPr>
            <w:tcW w:w="1590" w:type="dxa"/>
            <w:shd w:val="clear" w:color="auto" w:fill="auto"/>
            <w:tcMar/>
          </w:tcPr>
          <w:p w:rsidRPr="00812D5B" w:rsidR="00590562" w:rsidP="00590562" w:rsidRDefault="00590562" w14:paraId="548FE200" w14:textId="231A12AD">
            <w:pPr>
              <w:rPr>
                <w:rFonts w:ascii="Arial" w:hAnsi="Arial" w:cs="Arial"/>
                <w:sz w:val="24"/>
                <w:szCs w:val="24"/>
              </w:rPr>
            </w:pPr>
            <w:r w:rsidRPr="00473364">
              <w:rPr>
                <w:rFonts w:ascii="Arial" w:hAnsi="Arial" w:eastAsia="Arial" w:cs="Arial"/>
                <w:sz w:val="24"/>
                <w:szCs w:val="24"/>
              </w:rPr>
              <w:t>Deliberativo</w:t>
            </w:r>
          </w:p>
        </w:tc>
        <w:tc>
          <w:tcPr>
            <w:tcW w:w="1634" w:type="dxa"/>
            <w:shd w:val="clear" w:color="auto" w:fill="auto"/>
            <w:tcMar/>
          </w:tcPr>
          <w:p w:rsidRPr="00812D5B" w:rsidR="00590562" w:rsidP="00590562" w:rsidRDefault="00590562" w14:paraId="2EDE0453" w14:textId="3A4B3EEE">
            <w:pPr>
              <w:rPr>
                <w:rFonts w:ascii="Arial" w:hAnsi="Arial" w:cs="Arial"/>
                <w:sz w:val="24"/>
                <w:szCs w:val="24"/>
              </w:rPr>
            </w:pPr>
            <w:r w:rsidRPr="00473364">
              <w:rPr>
                <w:rFonts w:ascii="Arial" w:hAnsi="Arial" w:cs="Arial"/>
                <w:color w:val="000000" w:themeColor="text1"/>
                <w:sz w:val="24"/>
                <w:szCs w:val="24"/>
              </w:rPr>
              <w:t>Diretoria Executiva</w:t>
            </w:r>
          </w:p>
        </w:tc>
        <w:tc>
          <w:tcPr>
            <w:tcW w:w="1660" w:type="dxa"/>
            <w:shd w:val="clear" w:color="auto" w:fill="auto"/>
            <w:tcMar/>
          </w:tcPr>
          <w:p w:rsidRPr="00812D5B" w:rsidR="00590562" w:rsidP="00590562" w:rsidRDefault="00590562" w14:paraId="1658B454" w14:textId="73BA0042">
            <w:pPr>
              <w:rPr>
                <w:rFonts w:ascii="Arial" w:hAnsi="Arial" w:cs="Arial"/>
                <w:sz w:val="24"/>
                <w:szCs w:val="24"/>
              </w:rPr>
            </w:pPr>
            <w:r w:rsidRPr="00473364">
              <w:rPr>
                <w:rFonts w:ascii="Arial" w:hAnsi="Arial" w:cs="Arial"/>
                <w:color w:val="000000" w:themeColor="text1"/>
                <w:sz w:val="24"/>
                <w:szCs w:val="24"/>
              </w:rPr>
              <w:t>Eventual</w:t>
            </w:r>
          </w:p>
        </w:tc>
        <w:tc>
          <w:tcPr>
            <w:tcW w:w="1918" w:type="dxa"/>
            <w:gridSpan w:val="2"/>
            <w:shd w:val="clear" w:color="auto" w:fill="auto"/>
            <w:tcMar/>
          </w:tcPr>
          <w:p w:rsidRPr="00812D5B" w:rsidR="00590562" w:rsidP="00590562" w:rsidRDefault="00590562" w14:paraId="640ABBA0" w14:textId="41A8CEF9">
            <w:pPr>
              <w:rPr>
                <w:rFonts w:ascii="Arial" w:hAnsi="Arial" w:cs="Arial"/>
                <w:sz w:val="24"/>
                <w:szCs w:val="24"/>
              </w:rPr>
            </w:pPr>
            <w:r w:rsidRPr="00473364">
              <w:rPr>
                <w:rFonts w:ascii="Arial" w:hAnsi="Arial" w:eastAsia="Arial" w:cs="Arial"/>
              </w:rPr>
              <w:t>Diretoria de Investimentos</w:t>
            </w:r>
          </w:p>
        </w:tc>
      </w:tr>
      <w:tr w:rsidR="00590562" w:rsidTr="0FA6625E" w14:paraId="741DFE1C" w14:textId="77777777">
        <w:trPr>
          <w:gridBefore w:val="1"/>
          <w:wBefore w:w="275" w:type="dxa"/>
          <w:trHeight w:val="455"/>
        </w:trPr>
        <w:tc>
          <w:tcPr>
            <w:tcW w:w="605" w:type="dxa"/>
            <w:shd w:val="clear" w:color="auto" w:fill="auto"/>
            <w:tcMar/>
          </w:tcPr>
          <w:p w:rsidRPr="00590562" w:rsidR="00590562" w:rsidP="00590562" w:rsidRDefault="00590562" w14:paraId="713CF767" w14:textId="12FEC4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56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438" w:type="dxa"/>
            <w:shd w:val="clear" w:color="auto" w:fill="auto"/>
            <w:tcMar/>
          </w:tcPr>
          <w:p w:rsidRPr="00812D5B" w:rsidR="00590562" w:rsidP="00590562" w:rsidRDefault="00590562" w14:paraId="4AEC1677" w14:textId="50609BEF">
            <w:pPr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Fonts w:ascii="Arial" w:hAnsi="Arial" w:cs="Arial"/>
                <w:sz w:val="24"/>
                <w:szCs w:val="24"/>
              </w:rPr>
              <w:t>Relatório mensal dos Investimentos – abril/25</w:t>
            </w:r>
          </w:p>
        </w:tc>
        <w:tc>
          <w:tcPr>
            <w:tcW w:w="1414" w:type="dxa"/>
            <w:tcMar/>
          </w:tcPr>
          <w:p w:rsidRPr="00812D5B" w:rsidR="00590562" w:rsidP="00590562" w:rsidRDefault="00590562" w14:paraId="5E26AA5F" w14:textId="254AF71E">
            <w:pPr>
              <w:ind w:left="-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1590" w:type="dxa"/>
            <w:shd w:val="clear" w:color="auto" w:fill="auto"/>
            <w:tcMar/>
          </w:tcPr>
          <w:p w:rsidRPr="00812D5B" w:rsidR="00590562" w:rsidP="00590562" w:rsidRDefault="00590562" w14:paraId="0C62E1DF" w14:textId="47F704D4">
            <w:pPr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634" w:type="dxa"/>
            <w:shd w:val="clear" w:color="auto" w:fill="auto"/>
            <w:tcMar/>
          </w:tcPr>
          <w:p w:rsidRPr="00812D5B" w:rsidR="00590562" w:rsidP="00590562" w:rsidRDefault="00590562" w14:paraId="487FD5F1" w14:textId="6A810511">
            <w:pPr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660" w:type="dxa"/>
            <w:shd w:val="clear" w:color="auto" w:fill="auto"/>
            <w:tcMar/>
          </w:tcPr>
          <w:p w:rsidRPr="00812D5B" w:rsidR="00590562" w:rsidP="00590562" w:rsidRDefault="00590562" w14:paraId="6B3F65A6" w14:textId="72AC4506">
            <w:pPr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918" w:type="dxa"/>
            <w:gridSpan w:val="2"/>
            <w:shd w:val="clear" w:color="auto" w:fill="auto"/>
            <w:tcMar/>
          </w:tcPr>
          <w:p w:rsidRPr="00812D5B" w:rsidR="00590562" w:rsidP="00590562" w:rsidRDefault="00590562" w14:paraId="7A2B8F1B" w14:textId="55E0EDF1">
            <w:pPr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Fonts w:ascii="Arial" w:hAnsi="Arial" w:cs="Arial"/>
                <w:sz w:val="24"/>
                <w:szCs w:val="24"/>
              </w:rPr>
              <w:t>Diretoria Investimentos</w:t>
            </w:r>
          </w:p>
        </w:tc>
      </w:tr>
      <w:tr w:rsidR="00A87B75" w:rsidTr="0FA6625E" w14:paraId="5A940596" w14:textId="77777777">
        <w:trPr>
          <w:gridBefore w:val="1"/>
          <w:wBefore w:w="275" w:type="dxa"/>
          <w:trHeight w:val="455"/>
        </w:trPr>
        <w:tc>
          <w:tcPr>
            <w:tcW w:w="605" w:type="dxa"/>
            <w:shd w:val="clear" w:color="auto" w:fill="auto"/>
            <w:tcMar/>
          </w:tcPr>
          <w:p w:rsidRPr="00590562" w:rsidR="00A87B75" w:rsidP="162F0024" w:rsidRDefault="00590562" w14:paraId="6FEFAF9A" w14:textId="39AD2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56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438" w:type="dxa"/>
            <w:shd w:val="clear" w:color="auto" w:fill="auto"/>
            <w:tcMar/>
          </w:tcPr>
          <w:p w:rsidRPr="00812D5B" w:rsidR="00A87B75" w:rsidP="1D33C150" w:rsidRDefault="00A87B75" w14:paraId="5930AAE5" w14:textId="09924B9C">
            <w:pPr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Fonts w:ascii="Arial" w:hAnsi="Arial" w:cs="Arial"/>
                <w:sz w:val="24"/>
                <w:szCs w:val="24"/>
              </w:rPr>
              <w:t>Relatos e comunicações do Diretor</w:t>
            </w:r>
            <w:r w:rsidRPr="00812D5B" w:rsidR="628A009A">
              <w:rPr>
                <w:rFonts w:ascii="Arial" w:hAnsi="Arial" w:cs="Arial"/>
                <w:sz w:val="24"/>
                <w:szCs w:val="24"/>
              </w:rPr>
              <w:t>-</w:t>
            </w:r>
            <w:r w:rsidRPr="00812D5B"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1414" w:type="dxa"/>
            <w:tcMar/>
          </w:tcPr>
          <w:p w:rsidRPr="00812D5B" w:rsidR="00A87B75" w:rsidP="00E40BAE" w:rsidRDefault="00A87B75" w14:paraId="3B18E816" w14:textId="74DBA144">
            <w:pPr>
              <w:ind w:left="-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Fonts w:ascii="Arial" w:hAnsi="Arial" w:cs="Arial"/>
                <w:sz w:val="24"/>
                <w:szCs w:val="24"/>
              </w:rPr>
              <w:t>1</w:t>
            </w:r>
            <w:r w:rsidR="00BC7704">
              <w:rPr>
                <w:rFonts w:ascii="Arial" w:hAnsi="Arial" w:cs="Arial"/>
                <w:sz w:val="24"/>
                <w:szCs w:val="24"/>
              </w:rPr>
              <w:t>5</w:t>
            </w:r>
            <w:r w:rsidRPr="00812D5B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90" w:type="dxa"/>
            <w:shd w:val="clear" w:color="auto" w:fill="auto"/>
            <w:tcMar/>
          </w:tcPr>
          <w:p w:rsidRPr="00812D5B" w:rsidR="00A87B75" w:rsidP="1D33C150" w:rsidRDefault="00A87B75" w14:paraId="458C661D" w14:textId="6E681F2B">
            <w:pPr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634" w:type="dxa"/>
            <w:shd w:val="clear" w:color="auto" w:fill="auto"/>
            <w:tcMar/>
          </w:tcPr>
          <w:p w:rsidRPr="00812D5B" w:rsidR="00A87B75" w:rsidP="1D33C150" w:rsidRDefault="00A87B75" w14:paraId="3636435F" w14:textId="303AFAAD">
            <w:pPr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  <w:tc>
          <w:tcPr>
            <w:tcW w:w="1660" w:type="dxa"/>
            <w:shd w:val="clear" w:color="auto" w:fill="auto"/>
            <w:tcMar/>
          </w:tcPr>
          <w:p w:rsidRPr="00812D5B" w:rsidR="00A87B75" w:rsidP="1D33C150" w:rsidRDefault="00A87B75" w14:paraId="5AC36F5F" w14:textId="04272E82">
            <w:pPr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918" w:type="dxa"/>
            <w:gridSpan w:val="2"/>
            <w:shd w:val="clear" w:color="auto" w:fill="auto"/>
            <w:tcMar/>
          </w:tcPr>
          <w:p w:rsidRPr="00812D5B" w:rsidR="00A87B75" w:rsidP="1D33C150" w:rsidRDefault="00A87B75" w14:paraId="169483E1" w14:textId="44F47784">
            <w:pPr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Fonts w:ascii="Arial" w:hAnsi="Arial" w:cs="Arial"/>
                <w:sz w:val="24"/>
                <w:szCs w:val="24"/>
              </w:rPr>
              <w:t>Diretor</w:t>
            </w:r>
            <w:r w:rsidRPr="00812D5B" w:rsidR="2A8ED900">
              <w:rPr>
                <w:rFonts w:ascii="Arial" w:hAnsi="Arial" w:cs="Arial"/>
                <w:sz w:val="24"/>
                <w:szCs w:val="24"/>
              </w:rPr>
              <w:t>-Presidente</w:t>
            </w:r>
          </w:p>
        </w:tc>
      </w:tr>
      <w:tr w:rsidR="00A87B75" w:rsidTr="0FA6625E" w14:paraId="62E16898" w14:textId="77777777">
        <w:trPr>
          <w:gridBefore w:val="1"/>
          <w:wBefore w:w="275" w:type="dxa"/>
          <w:trHeight w:val="531"/>
        </w:trPr>
        <w:tc>
          <w:tcPr>
            <w:tcW w:w="605" w:type="dxa"/>
            <w:shd w:val="clear" w:color="auto" w:fill="auto"/>
            <w:tcMar/>
          </w:tcPr>
          <w:p w:rsidRPr="00590562" w:rsidR="00A87B75" w:rsidP="12047D49" w:rsidRDefault="00590562" w14:paraId="0B0D7A7E" w14:textId="1A23CB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5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438" w:type="dxa"/>
            <w:shd w:val="clear" w:color="auto" w:fill="auto"/>
            <w:tcMar/>
          </w:tcPr>
          <w:p w:rsidRPr="00812D5B" w:rsidR="3677184A" w:rsidP="1D33C150" w:rsidRDefault="3677184A" w14:paraId="209965DD" w14:textId="10552E71">
            <w:pPr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Fonts w:ascii="Arial" w:hAnsi="Arial" w:cs="Arial"/>
                <w:sz w:val="24"/>
                <w:szCs w:val="24"/>
              </w:rPr>
              <w:t>Relatos e comunicações d</w:t>
            </w:r>
            <w:r w:rsidRPr="00812D5B" w:rsidR="7E7803E6">
              <w:rPr>
                <w:rFonts w:ascii="Arial" w:hAnsi="Arial" w:cs="Arial"/>
                <w:sz w:val="24"/>
                <w:szCs w:val="24"/>
              </w:rPr>
              <w:t>a</w:t>
            </w:r>
            <w:r w:rsidRPr="00812D5B">
              <w:rPr>
                <w:rFonts w:ascii="Arial" w:hAnsi="Arial" w:cs="Arial"/>
                <w:sz w:val="24"/>
                <w:szCs w:val="24"/>
              </w:rPr>
              <w:t xml:space="preserve"> Presidente </w:t>
            </w:r>
            <w:r w:rsidRPr="00812D5B" w:rsidR="69E6565D">
              <w:rPr>
                <w:rFonts w:ascii="Arial" w:hAnsi="Arial" w:cs="Arial"/>
                <w:sz w:val="24"/>
                <w:szCs w:val="24"/>
              </w:rPr>
              <w:t>do Conselho Deliberativo</w:t>
            </w:r>
          </w:p>
        </w:tc>
        <w:tc>
          <w:tcPr>
            <w:tcW w:w="1414" w:type="dxa"/>
            <w:tcMar/>
          </w:tcPr>
          <w:p w:rsidRPr="00812D5B" w:rsidR="3677184A" w:rsidP="00E40BAE" w:rsidRDefault="3677184A" w14:paraId="13177A57" w14:textId="415A8E61">
            <w:pPr>
              <w:ind w:left="-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Fonts w:ascii="Arial" w:hAnsi="Arial" w:cs="Arial"/>
                <w:sz w:val="24"/>
                <w:szCs w:val="24"/>
              </w:rPr>
              <w:t>1</w:t>
            </w:r>
            <w:r w:rsidRPr="00812D5B" w:rsidR="00425AF1">
              <w:rPr>
                <w:rFonts w:ascii="Arial" w:hAnsi="Arial" w:cs="Arial"/>
                <w:sz w:val="24"/>
                <w:szCs w:val="24"/>
              </w:rPr>
              <w:t>5</w:t>
            </w:r>
            <w:r w:rsidRPr="00812D5B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90" w:type="dxa"/>
            <w:shd w:val="clear" w:color="auto" w:fill="auto"/>
            <w:tcMar/>
          </w:tcPr>
          <w:p w:rsidRPr="00812D5B" w:rsidR="3677184A" w:rsidP="1D33C150" w:rsidRDefault="3677184A" w14:paraId="1D15C20C" w14:textId="6E681F2B">
            <w:pPr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634" w:type="dxa"/>
            <w:shd w:val="clear" w:color="auto" w:fill="auto"/>
            <w:tcMar/>
          </w:tcPr>
          <w:p w:rsidRPr="00812D5B" w:rsidR="1B052208" w:rsidP="1D33C150" w:rsidRDefault="1B052208" w14:paraId="771FBF6D" w14:textId="24479AA0">
            <w:pPr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660" w:type="dxa"/>
            <w:shd w:val="clear" w:color="auto" w:fill="auto"/>
            <w:tcMar/>
          </w:tcPr>
          <w:p w:rsidRPr="00812D5B" w:rsidR="3677184A" w:rsidP="1D33C150" w:rsidRDefault="3677184A" w14:paraId="0CAC9D69" w14:textId="04272E82">
            <w:pPr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918" w:type="dxa"/>
            <w:gridSpan w:val="2"/>
            <w:shd w:val="clear" w:color="auto" w:fill="auto"/>
            <w:tcMar/>
          </w:tcPr>
          <w:p w:rsidRPr="00812D5B" w:rsidR="13C6CE74" w:rsidP="1D33C150" w:rsidRDefault="13C6CE74" w14:paraId="241C5127" w14:textId="5B705CBD">
            <w:pPr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</w:tr>
      <w:tr w:rsidR="00036260" w:rsidTr="0FA6625E" w14:paraId="54BA95CD" w14:textId="77777777">
        <w:trPr>
          <w:gridBefore w:val="1"/>
          <w:wBefore w:w="275" w:type="dxa"/>
          <w:trHeight w:val="411"/>
        </w:trPr>
        <w:tc>
          <w:tcPr>
            <w:tcW w:w="605" w:type="dxa"/>
            <w:shd w:val="clear" w:color="auto" w:fill="auto"/>
            <w:tcMar/>
          </w:tcPr>
          <w:p w:rsidRPr="00590562" w:rsidR="00036260" w:rsidP="2DD948F1" w:rsidRDefault="00590562" w14:paraId="0A370F7D" w14:textId="36587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562">
              <w:rPr>
                <w:rStyle w:val="normaltextrun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438" w:type="dxa"/>
            <w:shd w:val="clear" w:color="auto" w:fill="auto"/>
            <w:tcMar/>
          </w:tcPr>
          <w:p w:rsidRPr="00812D5B" w:rsidR="00036260" w:rsidP="00036260" w:rsidRDefault="00036260" w14:paraId="7D59E960" w14:textId="2CA6130D">
            <w:pPr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Apresentação do Plano de ação </w:t>
            </w:r>
            <w:r w:rsidRPr="00812D5B" w:rsidR="6796E887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referente a </w:t>
            </w:r>
            <w:r w:rsidRPr="00812D5B" w:rsidR="00B82F82">
              <w:rPr>
                <w:rStyle w:val="normaltextrun"/>
                <w:rFonts w:ascii="Arial" w:hAnsi="Arial" w:cs="Arial"/>
                <w:sz w:val="24"/>
                <w:szCs w:val="24"/>
              </w:rPr>
              <w:t>abril</w:t>
            </w:r>
            <w:r w:rsidRPr="00812D5B" w:rsidR="00425AF1">
              <w:rPr>
                <w:rStyle w:val="normaltextrun"/>
                <w:rFonts w:ascii="Arial" w:hAnsi="Arial" w:cs="Arial"/>
                <w:sz w:val="24"/>
                <w:szCs w:val="24"/>
              </w:rPr>
              <w:t>/2025</w:t>
            </w:r>
            <w:r w:rsidRPr="00812D5B">
              <w:rPr>
                <w:rStyle w:val="normaltextrun"/>
                <w:rFonts w:ascii="Arial" w:hAnsi="Arial" w:cs="Arial"/>
                <w:sz w:val="24"/>
                <w:szCs w:val="24"/>
              </w:rPr>
              <w:t> </w:t>
            </w:r>
            <w:r w:rsidRPr="00812D5B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4" w:type="dxa"/>
            <w:tcMar/>
          </w:tcPr>
          <w:p w:rsidRPr="00812D5B" w:rsidR="00036260" w:rsidP="00E40BAE" w:rsidRDefault="00036260" w14:paraId="7D5B0633" w14:textId="0171732E">
            <w:pPr>
              <w:ind w:left="-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15 </w:t>
            </w:r>
            <w:r w:rsidR="00E40BAE">
              <w:rPr>
                <w:rStyle w:val="normaltextrun"/>
                <w:rFonts w:ascii="Arial" w:hAnsi="Arial" w:cs="Arial"/>
                <w:sz w:val="24"/>
                <w:szCs w:val="24"/>
              </w:rPr>
              <w:t>m</w:t>
            </w:r>
            <w:r w:rsidRPr="00812D5B">
              <w:rPr>
                <w:rStyle w:val="normaltextrun"/>
                <w:rFonts w:ascii="Arial" w:hAnsi="Arial" w:cs="Arial"/>
                <w:sz w:val="24"/>
                <w:szCs w:val="24"/>
              </w:rPr>
              <w:t>inutos</w:t>
            </w:r>
            <w:r w:rsidRPr="00812D5B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0" w:type="dxa"/>
            <w:shd w:val="clear" w:color="auto" w:fill="auto"/>
            <w:tcMar/>
          </w:tcPr>
          <w:p w:rsidRPr="00812D5B" w:rsidR="00036260" w:rsidP="00036260" w:rsidRDefault="00036260" w14:paraId="2809DC52" w14:textId="427B9EC1">
            <w:pPr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Style w:val="normaltextrun"/>
                <w:rFonts w:ascii="Arial" w:hAnsi="Arial" w:cs="Arial"/>
                <w:sz w:val="24"/>
                <w:szCs w:val="24"/>
              </w:rPr>
              <w:t>Informativo</w:t>
            </w:r>
            <w:r w:rsidRPr="00812D5B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4" w:type="dxa"/>
            <w:shd w:val="clear" w:color="auto" w:fill="auto"/>
            <w:tcMar/>
          </w:tcPr>
          <w:p w:rsidRPr="00812D5B" w:rsidR="00036260" w:rsidP="00036260" w:rsidRDefault="00036260" w14:paraId="1D561121" w14:textId="1B861FAB">
            <w:pPr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Style w:val="normaltextrun"/>
                <w:rFonts w:ascii="Arial" w:hAnsi="Arial" w:cs="Arial"/>
                <w:sz w:val="24"/>
                <w:szCs w:val="24"/>
              </w:rPr>
              <w:t>Conselho Deliberativo</w:t>
            </w:r>
            <w:r w:rsidRPr="00812D5B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tcMar/>
          </w:tcPr>
          <w:p w:rsidRPr="00812D5B" w:rsidR="00036260" w:rsidP="00036260" w:rsidRDefault="00036260" w14:paraId="09DBE294" w14:textId="03799687">
            <w:pPr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Style w:val="normaltextrun"/>
                <w:rFonts w:ascii="Arial" w:hAnsi="Arial" w:cs="Arial"/>
                <w:sz w:val="24"/>
                <w:szCs w:val="24"/>
              </w:rPr>
              <w:t>Mensal</w:t>
            </w:r>
            <w:r w:rsidRPr="00812D5B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8" w:type="dxa"/>
            <w:gridSpan w:val="2"/>
            <w:shd w:val="clear" w:color="auto" w:fill="auto"/>
            <w:tcMar/>
          </w:tcPr>
          <w:p w:rsidRPr="00812D5B" w:rsidR="00036260" w:rsidP="00036260" w:rsidRDefault="00036260" w14:paraId="6A905D62" w14:textId="77777777">
            <w:pPr>
              <w:pStyle w:val="paragraph"/>
              <w:spacing w:before="0" w:beforeAutospacing="0" w:after="0" w:afterAutospacing="0"/>
              <w:textAlignment w:val="baseline"/>
              <w:divId w:val="500394401"/>
              <w:rPr>
                <w:rFonts w:ascii="Arial" w:hAnsi="Arial" w:cs="Arial"/>
              </w:rPr>
            </w:pPr>
            <w:r w:rsidRPr="00812D5B">
              <w:rPr>
                <w:rStyle w:val="normaltextrun"/>
                <w:rFonts w:ascii="Arial" w:hAnsi="Arial" w:cs="Arial"/>
              </w:rPr>
              <w:t>Auditoria </w:t>
            </w:r>
            <w:r w:rsidRPr="00812D5B">
              <w:rPr>
                <w:rStyle w:val="eop"/>
                <w:rFonts w:ascii="Arial" w:hAnsi="Arial" w:cs="Arial"/>
              </w:rPr>
              <w:t> </w:t>
            </w:r>
          </w:p>
          <w:p w:rsidRPr="00812D5B" w:rsidR="00036260" w:rsidP="00036260" w:rsidRDefault="00036260" w14:paraId="538FF519" w14:textId="3F5B561D">
            <w:pPr>
              <w:rPr>
                <w:rFonts w:ascii="Arial" w:hAnsi="Arial" w:cs="Arial"/>
                <w:sz w:val="24"/>
                <w:szCs w:val="24"/>
              </w:rPr>
            </w:pPr>
            <w:r w:rsidRPr="00812D5B">
              <w:rPr>
                <w:rStyle w:val="normaltextrun"/>
                <w:rFonts w:ascii="Arial" w:hAnsi="Arial" w:cs="Arial"/>
                <w:sz w:val="24"/>
                <w:szCs w:val="24"/>
              </w:rPr>
              <w:t>Interna</w:t>
            </w:r>
            <w:r w:rsidRPr="00812D5B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5619D" w:rsidP="00DC693C" w:rsidRDefault="0085619D" w14:paraId="3039223A" w14:textId="77777777">
      <w:pPr>
        <w:rPr>
          <w:rFonts w:ascii="Arial" w:hAnsi="Arial" w:eastAsia="Arial" w:cs="Arial"/>
          <w:color w:val="000000" w:themeColor="text1"/>
          <w:sz w:val="22"/>
          <w:szCs w:val="22"/>
        </w:rPr>
      </w:pPr>
    </w:p>
    <w:sectPr w:rsidR="0085619D" w:rsidSect="0081375C">
      <w:pgSz w:w="16838" w:h="11906" w:orient="landscape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282D" w:rsidP="0094379A" w:rsidRDefault="007F282D" w14:paraId="10F6C437" w14:textId="77777777">
      <w:r>
        <w:separator/>
      </w:r>
    </w:p>
  </w:endnote>
  <w:endnote w:type="continuationSeparator" w:id="0">
    <w:p w:rsidR="007F282D" w:rsidP="0094379A" w:rsidRDefault="007F282D" w14:paraId="4D5224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282D" w:rsidP="0094379A" w:rsidRDefault="007F282D" w14:paraId="1044922B" w14:textId="77777777">
      <w:r>
        <w:separator/>
      </w:r>
    </w:p>
  </w:footnote>
  <w:footnote w:type="continuationSeparator" w:id="0">
    <w:p w:rsidR="007F282D" w:rsidP="0094379A" w:rsidRDefault="007F282D" w14:paraId="1F14C1D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66D40"/>
    <w:multiLevelType w:val="hybridMultilevel"/>
    <w:tmpl w:val="CC3A7A52"/>
    <w:lvl w:ilvl="0" w:tplc="17CA0744">
      <w:start w:val="1"/>
      <w:numFmt w:val="decimal"/>
      <w:lvlText w:val="%1."/>
      <w:lvlJc w:val="left"/>
      <w:pPr>
        <w:ind w:left="720" w:hanging="360"/>
      </w:pPr>
    </w:lvl>
    <w:lvl w:ilvl="1" w:tplc="114A9036">
      <w:start w:val="1"/>
      <w:numFmt w:val="lowerLetter"/>
      <w:lvlText w:val="%2."/>
      <w:lvlJc w:val="left"/>
      <w:pPr>
        <w:ind w:left="1440" w:hanging="360"/>
      </w:pPr>
    </w:lvl>
    <w:lvl w:ilvl="2" w:tplc="0F00EAE8">
      <w:start w:val="1"/>
      <w:numFmt w:val="lowerRoman"/>
      <w:lvlText w:val="%3."/>
      <w:lvlJc w:val="right"/>
      <w:pPr>
        <w:ind w:left="2160" w:hanging="180"/>
      </w:pPr>
    </w:lvl>
    <w:lvl w:ilvl="3" w:tplc="4EE29FC6">
      <w:start w:val="1"/>
      <w:numFmt w:val="decimal"/>
      <w:lvlText w:val="%4."/>
      <w:lvlJc w:val="left"/>
      <w:pPr>
        <w:ind w:left="2880" w:hanging="360"/>
      </w:pPr>
    </w:lvl>
    <w:lvl w:ilvl="4" w:tplc="19DA1000">
      <w:start w:val="1"/>
      <w:numFmt w:val="lowerLetter"/>
      <w:lvlText w:val="%5."/>
      <w:lvlJc w:val="left"/>
      <w:pPr>
        <w:ind w:left="3600" w:hanging="360"/>
      </w:pPr>
    </w:lvl>
    <w:lvl w:ilvl="5" w:tplc="21146A78">
      <w:start w:val="1"/>
      <w:numFmt w:val="lowerRoman"/>
      <w:lvlText w:val="%6."/>
      <w:lvlJc w:val="right"/>
      <w:pPr>
        <w:ind w:left="4320" w:hanging="180"/>
      </w:pPr>
    </w:lvl>
    <w:lvl w:ilvl="6" w:tplc="1C543CA4">
      <w:start w:val="1"/>
      <w:numFmt w:val="decimal"/>
      <w:lvlText w:val="%7."/>
      <w:lvlJc w:val="left"/>
      <w:pPr>
        <w:ind w:left="5040" w:hanging="360"/>
      </w:pPr>
    </w:lvl>
    <w:lvl w:ilvl="7" w:tplc="B860D7DA">
      <w:start w:val="1"/>
      <w:numFmt w:val="lowerLetter"/>
      <w:lvlText w:val="%8."/>
      <w:lvlJc w:val="left"/>
      <w:pPr>
        <w:ind w:left="5760" w:hanging="360"/>
      </w:pPr>
    </w:lvl>
    <w:lvl w:ilvl="8" w:tplc="718C699A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45399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93"/>
    <w:rsid w:val="000054D4"/>
    <w:rsid w:val="00014E85"/>
    <w:rsid w:val="00015C15"/>
    <w:rsid w:val="00023094"/>
    <w:rsid w:val="00032ED3"/>
    <w:rsid w:val="00036260"/>
    <w:rsid w:val="000414F3"/>
    <w:rsid w:val="0004364E"/>
    <w:rsid w:val="00052A11"/>
    <w:rsid w:val="00074CDB"/>
    <w:rsid w:val="000B7A91"/>
    <w:rsid w:val="000C1AD2"/>
    <w:rsid w:val="000C3413"/>
    <w:rsid w:val="000D0007"/>
    <w:rsid w:val="000D28B4"/>
    <w:rsid w:val="000F5369"/>
    <w:rsid w:val="00101E59"/>
    <w:rsid w:val="001030CD"/>
    <w:rsid w:val="00104EEB"/>
    <w:rsid w:val="00110833"/>
    <w:rsid w:val="0013386F"/>
    <w:rsid w:val="0015041C"/>
    <w:rsid w:val="00165A14"/>
    <w:rsid w:val="00177A1C"/>
    <w:rsid w:val="00180C39"/>
    <w:rsid w:val="00183BDB"/>
    <w:rsid w:val="00183C90"/>
    <w:rsid w:val="00186C45"/>
    <w:rsid w:val="00197B8C"/>
    <w:rsid w:val="001B7CC1"/>
    <w:rsid w:val="001C6DFB"/>
    <w:rsid w:val="001D412F"/>
    <w:rsid w:val="001E22D0"/>
    <w:rsid w:val="001F11E7"/>
    <w:rsid w:val="001F231A"/>
    <w:rsid w:val="001F4167"/>
    <w:rsid w:val="001F6B5C"/>
    <w:rsid w:val="0020446D"/>
    <w:rsid w:val="002161BD"/>
    <w:rsid w:val="00225607"/>
    <w:rsid w:val="00263126"/>
    <w:rsid w:val="00274AB2"/>
    <w:rsid w:val="00283DEE"/>
    <w:rsid w:val="00287044"/>
    <w:rsid w:val="00290F3C"/>
    <w:rsid w:val="002A2FC7"/>
    <w:rsid w:val="002C3708"/>
    <w:rsid w:val="002C4435"/>
    <w:rsid w:val="002C50AF"/>
    <w:rsid w:val="002C5767"/>
    <w:rsid w:val="002C6E53"/>
    <w:rsid w:val="002E22C4"/>
    <w:rsid w:val="002F1BEA"/>
    <w:rsid w:val="002F5112"/>
    <w:rsid w:val="00311DFA"/>
    <w:rsid w:val="00316695"/>
    <w:rsid w:val="00331CA2"/>
    <w:rsid w:val="0034636E"/>
    <w:rsid w:val="00354D05"/>
    <w:rsid w:val="00360B83"/>
    <w:rsid w:val="0037267F"/>
    <w:rsid w:val="0038151B"/>
    <w:rsid w:val="00385536"/>
    <w:rsid w:val="0038687A"/>
    <w:rsid w:val="003953CA"/>
    <w:rsid w:val="003A1963"/>
    <w:rsid w:val="003B1AB9"/>
    <w:rsid w:val="003B607E"/>
    <w:rsid w:val="003D293A"/>
    <w:rsid w:val="00405B00"/>
    <w:rsid w:val="00410CD2"/>
    <w:rsid w:val="00425AF1"/>
    <w:rsid w:val="004368B5"/>
    <w:rsid w:val="0043F37F"/>
    <w:rsid w:val="00453721"/>
    <w:rsid w:val="00454A95"/>
    <w:rsid w:val="004722B4"/>
    <w:rsid w:val="00473364"/>
    <w:rsid w:val="00483FCA"/>
    <w:rsid w:val="00484415"/>
    <w:rsid w:val="00493688"/>
    <w:rsid w:val="004A3E5E"/>
    <w:rsid w:val="00513980"/>
    <w:rsid w:val="00521B26"/>
    <w:rsid w:val="0052317B"/>
    <w:rsid w:val="00527A62"/>
    <w:rsid w:val="00536762"/>
    <w:rsid w:val="00542061"/>
    <w:rsid w:val="00551675"/>
    <w:rsid w:val="00552DCE"/>
    <w:rsid w:val="00572FA5"/>
    <w:rsid w:val="00582582"/>
    <w:rsid w:val="00586251"/>
    <w:rsid w:val="00590562"/>
    <w:rsid w:val="00594DD8"/>
    <w:rsid w:val="005A7449"/>
    <w:rsid w:val="005B3C48"/>
    <w:rsid w:val="005B72FB"/>
    <w:rsid w:val="005C33A0"/>
    <w:rsid w:val="005D040A"/>
    <w:rsid w:val="005E09D3"/>
    <w:rsid w:val="005E0A75"/>
    <w:rsid w:val="005F77CB"/>
    <w:rsid w:val="0060086E"/>
    <w:rsid w:val="006021C5"/>
    <w:rsid w:val="006133A6"/>
    <w:rsid w:val="006200E8"/>
    <w:rsid w:val="006320F7"/>
    <w:rsid w:val="00632155"/>
    <w:rsid w:val="00633459"/>
    <w:rsid w:val="00644DC5"/>
    <w:rsid w:val="00661A01"/>
    <w:rsid w:val="00693667"/>
    <w:rsid w:val="006C4E07"/>
    <w:rsid w:val="006C5DEA"/>
    <w:rsid w:val="006D6BD0"/>
    <w:rsid w:val="006E4A7A"/>
    <w:rsid w:val="006E5255"/>
    <w:rsid w:val="006F0357"/>
    <w:rsid w:val="006F2392"/>
    <w:rsid w:val="006F2671"/>
    <w:rsid w:val="006F6748"/>
    <w:rsid w:val="007152CF"/>
    <w:rsid w:val="007168F6"/>
    <w:rsid w:val="00732C95"/>
    <w:rsid w:val="007446BD"/>
    <w:rsid w:val="00765894"/>
    <w:rsid w:val="007834CF"/>
    <w:rsid w:val="00794EC6"/>
    <w:rsid w:val="007B084E"/>
    <w:rsid w:val="007B18D3"/>
    <w:rsid w:val="007C0F73"/>
    <w:rsid w:val="007C34B7"/>
    <w:rsid w:val="007E2A09"/>
    <w:rsid w:val="007E3427"/>
    <w:rsid w:val="007E6B6C"/>
    <w:rsid w:val="007F282D"/>
    <w:rsid w:val="007F6337"/>
    <w:rsid w:val="008068EA"/>
    <w:rsid w:val="00812D5B"/>
    <w:rsid w:val="0081375C"/>
    <w:rsid w:val="00816950"/>
    <w:rsid w:val="00823E21"/>
    <w:rsid w:val="0084724A"/>
    <w:rsid w:val="00851773"/>
    <w:rsid w:val="0085619D"/>
    <w:rsid w:val="00897215"/>
    <w:rsid w:val="008A366F"/>
    <w:rsid w:val="008F0715"/>
    <w:rsid w:val="008F0EF8"/>
    <w:rsid w:val="008F69BC"/>
    <w:rsid w:val="008F6FED"/>
    <w:rsid w:val="008F7E67"/>
    <w:rsid w:val="009115DC"/>
    <w:rsid w:val="009241C8"/>
    <w:rsid w:val="009411D0"/>
    <w:rsid w:val="0094379A"/>
    <w:rsid w:val="009655AA"/>
    <w:rsid w:val="00973D65"/>
    <w:rsid w:val="00975E91"/>
    <w:rsid w:val="00983862"/>
    <w:rsid w:val="009A26C1"/>
    <w:rsid w:val="009B14F3"/>
    <w:rsid w:val="009B36C0"/>
    <w:rsid w:val="009B3ADC"/>
    <w:rsid w:val="009B4529"/>
    <w:rsid w:val="009D39B9"/>
    <w:rsid w:val="009D5564"/>
    <w:rsid w:val="009E1ADC"/>
    <w:rsid w:val="009F7CCE"/>
    <w:rsid w:val="00A1377F"/>
    <w:rsid w:val="00A30484"/>
    <w:rsid w:val="00A41233"/>
    <w:rsid w:val="00A46451"/>
    <w:rsid w:val="00A507ED"/>
    <w:rsid w:val="00A67C8C"/>
    <w:rsid w:val="00A77257"/>
    <w:rsid w:val="00A877C3"/>
    <w:rsid w:val="00A87B75"/>
    <w:rsid w:val="00AA378E"/>
    <w:rsid w:val="00AA3DCF"/>
    <w:rsid w:val="00AC3014"/>
    <w:rsid w:val="00AE577C"/>
    <w:rsid w:val="00AE78F3"/>
    <w:rsid w:val="00B02ADD"/>
    <w:rsid w:val="00B167B8"/>
    <w:rsid w:val="00B44182"/>
    <w:rsid w:val="00B56268"/>
    <w:rsid w:val="00B60BA6"/>
    <w:rsid w:val="00B60F39"/>
    <w:rsid w:val="00B82F82"/>
    <w:rsid w:val="00B84E31"/>
    <w:rsid w:val="00B87764"/>
    <w:rsid w:val="00B9143C"/>
    <w:rsid w:val="00B94D03"/>
    <w:rsid w:val="00B97AA5"/>
    <w:rsid w:val="00BA7C2F"/>
    <w:rsid w:val="00BC4963"/>
    <w:rsid w:val="00BC7704"/>
    <w:rsid w:val="00BF29E6"/>
    <w:rsid w:val="00C15F51"/>
    <w:rsid w:val="00C5206E"/>
    <w:rsid w:val="00C55886"/>
    <w:rsid w:val="00C55B25"/>
    <w:rsid w:val="00C65917"/>
    <w:rsid w:val="00C7154F"/>
    <w:rsid w:val="00C91E5D"/>
    <w:rsid w:val="00C93043"/>
    <w:rsid w:val="00CA17D6"/>
    <w:rsid w:val="00CA4EB9"/>
    <w:rsid w:val="00CB2FE9"/>
    <w:rsid w:val="00CB63CD"/>
    <w:rsid w:val="00CC529D"/>
    <w:rsid w:val="00CE3D3E"/>
    <w:rsid w:val="00D04938"/>
    <w:rsid w:val="00D16D34"/>
    <w:rsid w:val="00D2612F"/>
    <w:rsid w:val="00D30547"/>
    <w:rsid w:val="00D36DEF"/>
    <w:rsid w:val="00D46693"/>
    <w:rsid w:val="00D56514"/>
    <w:rsid w:val="00D634FD"/>
    <w:rsid w:val="00D70798"/>
    <w:rsid w:val="00D71D9B"/>
    <w:rsid w:val="00DB27F9"/>
    <w:rsid w:val="00DB679C"/>
    <w:rsid w:val="00DC1CC2"/>
    <w:rsid w:val="00DC36CD"/>
    <w:rsid w:val="00DC58E4"/>
    <w:rsid w:val="00DC693C"/>
    <w:rsid w:val="00DD55E3"/>
    <w:rsid w:val="00DE2E37"/>
    <w:rsid w:val="00DE4CB0"/>
    <w:rsid w:val="00DE76D3"/>
    <w:rsid w:val="00DF65C6"/>
    <w:rsid w:val="00E11F2D"/>
    <w:rsid w:val="00E17386"/>
    <w:rsid w:val="00E40BAE"/>
    <w:rsid w:val="00E40BCA"/>
    <w:rsid w:val="00E43F45"/>
    <w:rsid w:val="00E46E25"/>
    <w:rsid w:val="00E52FF2"/>
    <w:rsid w:val="00E56C19"/>
    <w:rsid w:val="00E61CD1"/>
    <w:rsid w:val="00E750B4"/>
    <w:rsid w:val="00E7606C"/>
    <w:rsid w:val="00E92A18"/>
    <w:rsid w:val="00E93839"/>
    <w:rsid w:val="00E9609B"/>
    <w:rsid w:val="00EA1859"/>
    <w:rsid w:val="00EA4EB9"/>
    <w:rsid w:val="00EC0507"/>
    <w:rsid w:val="00EC4147"/>
    <w:rsid w:val="00ED03DC"/>
    <w:rsid w:val="00ED08DC"/>
    <w:rsid w:val="00ED3153"/>
    <w:rsid w:val="00EE576F"/>
    <w:rsid w:val="00F034BD"/>
    <w:rsid w:val="00F12F2A"/>
    <w:rsid w:val="00F31E0B"/>
    <w:rsid w:val="00F36141"/>
    <w:rsid w:val="00F42C93"/>
    <w:rsid w:val="00F44CBB"/>
    <w:rsid w:val="00F50098"/>
    <w:rsid w:val="00F52729"/>
    <w:rsid w:val="00F530B1"/>
    <w:rsid w:val="00F654D2"/>
    <w:rsid w:val="00F67EFE"/>
    <w:rsid w:val="00F72516"/>
    <w:rsid w:val="00F8462B"/>
    <w:rsid w:val="00F91582"/>
    <w:rsid w:val="00F9388D"/>
    <w:rsid w:val="00F99557"/>
    <w:rsid w:val="00FB6FDD"/>
    <w:rsid w:val="00FC1251"/>
    <w:rsid w:val="00FD4AD0"/>
    <w:rsid w:val="00FD6A63"/>
    <w:rsid w:val="00FD7BA2"/>
    <w:rsid w:val="00FE11B7"/>
    <w:rsid w:val="00FE7C04"/>
    <w:rsid w:val="00FF63A5"/>
    <w:rsid w:val="00FF6D14"/>
    <w:rsid w:val="00FFDEEF"/>
    <w:rsid w:val="0103C4DC"/>
    <w:rsid w:val="0187DBB6"/>
    <w:rsid w:val="01CD35FD"/>
    <w:rsid w:val="01CDFC8F"/>
    <w:rsid w:val="01D1B4D4"/>
    <w:rsid w:val="01EEC0BD"/>
    <w:rsid w:val="024E5005"/>
    <w:rsid w:val="02CAD250"/>
    <w:rsid w:val="03B57C7A"/>
    <w:rsid w:val="03D7D021"/>
    <w:rsid w:val="051C0337"/>
    <w:rsid w:val="057939EC"/>
    <w:rsid w:val="05F79946"/>
    <w:rsid w:val="06A83FDF"/>
    <w:rsid w:val="07C87167"/>
    <w:rsid w:val="07E38585"/>
    <w:rsid w:val="08323140"/>
    <w:rsid w:val="088542FC"/>
    <w:rsid w:val="08D75AE5"/>
    <w:rsid w:val="090B75DB"/>
    <w:rsid w:val="090E6236"/>
    <w:rsid w:val="09439A9C"/>
    <w:rsid w:val="0959A18D"/>
    <w:rsid w:val="09AC9B29"/>
    <w:rsid w:val="09D4DD66"/>
    <w:rsid w:val="0C812067"/>
    <w:rsid w:val="0CA0CA73"/>
    <w:rsid w:val="0D223E9C"/>
    <w:rsid w:val="0D9F22C4"/>
    <w:rsid w:val="0DC22D6F"/>
    <w:rsid w:val="0E194C65"/>
    <w:rsid w:val="0EF5C01C"/>
    <w:rsid w:val="0F7A334B"/>
    <w:rsid w:val="0FA260F1"/>
    <w:rsid w:val="0FA6625E"/>
    <w:rsid w:val="0FC63239"/>
    <w:rsid w:val="0FF8D1CA"/>
    <w:rsid w:val="115D9FAE"/>
    <w:rsid w:val="117CBEE6"/>
    <w:rsid w:val="118A743C"/>
    <w:rsid w:val="11D871DC"/>
    <w:rsid w:val="11EF68BE"/>
    <w:rsid w:val="1200FD51"/>
    <w:rsid w:val="12047D49"/>
    <w:rsid w:val="12AA5BA7"/>
    <w:rsid w:val="12C089EA"/>
    <w:rsid w:val="131F6292"/>
    <w:rsid w:val="13263EB8"/>
    <w:rsid w:val="137639B6"/>
    <w:rsid w:val="139CF1E8"/>
    <w:rsid w:val="13C6CE74"/>
    <w:rsid w:val="14289535"/>
    <w:rsid w:val="1433762D"/>
    <w:rsid w:val="143F0593"/>
    <w:rsid w:val="148567D1"/>
    <w:rsid w:val="1485E3F1"/>
    <w:rsid w:val="14AF2283"/>
    <w:rsid w:val="155E286E"/>
    <w:rsid w:val="156A39FC"/>
    <w:rsid w:val="15836E9B"/>
    <w:rsid w:val="15CBF278"/>
    <w:rsid w:val="15DD7DBA"/>
    <w:rsid w:val="15E185E9"/>
    <w:rsid w:val="162F0024"/>
    <w:rsid w:val="163D3236"/>
    <w:rsid w:val="165CFAA4"/>
    <w:rsid w:val="16733913"/>
    <w:rsid w:val="16BE4E8B"/>
    <w:rsid w:val="16EF0877"/>
    <w:rsid w:val="16F1420C"/>
    <w:rsid w:val="1769F2D4"/>
    <w:rsid w:val="18CAE888"/>
    <w:rsid w:val="18D75DEE"/>
    <w:rsid w:val="18DC657B"/>
    <w:rsid w:val="192A1B54"/>
    <w:rsid w:val="197E00F8"/>
    <w:rsid w:val="19B739DF"/>
    <w:rsid w:val="1A3BC706"/>
    <w:rsid w:val="1A4CAF34"/>
    <w:rsid w:val="1A5C2690"/>
    <w:rsid w:val="1B052208"/>
    <w:rsid w:val="1B3E3A9B"/>
    <w:rsid w:val="1C15703C"/>
    <w:rsid w:val="1C338922"/>
    <w:rsid w:val="1C352896"/>
    <w:rsid w:val="1CB8433B"/>
    <w:rsid w:val="1CD1C52B"/>
    <w:rsid w:val="1D33C150"/>
    <w:rsid w:val="1DA57D16"/>
    <w:rsid w:val="1DB47B67"/>
    <w:rsid w:val="1E1CE171"/>
    <w:rsid w:val="1E8049AC"/>
    <w:rsid w:val="1EEED609"/>
    <w:rsid w:val="1F754E32"/>
    <w:rsid w:val="1F92798F"/>
    <w:rsid w:val="1F9C2B1B"/>
    <w:rsid w:val="1FEE6B4B"/>
    <w:rsid w:val="2028FD5D"/>
    <w:rsid w:val="2048C95E"/>
    <w:rsid w:val="20760B22"/>
    <w:rsid w:val="20896907"/>
    <w:rsid w:val="20993E69"/>
    <w:rsid w:val="209D56FE"/>
    <w:rsid w:val="20B33897"/>
    <w:rsid w:val="20F03AD7"/>
    <w:rsid w:val="210C1F40"/>
    <w:rsid w:val="211C0F7C"/>
    <w:rsid w:val="224771B9"/>
    <w:rsid w:val="22FFFC76"/>
    <w:rsid w:val="2343FDC0"/>
    <w:rsid w:val="23928F81"/>
    <w:rsid w:val="23D79E00"/>
    <w:rsid w:val="240B2A20"/>
    <w:rsid w:val="24DADA19"/>
    <w:rsid w:val="2583CC2F"/>
    <w:rsid w:val="25A08A1B"/>
    <w:rsid w:val="25C30635"/>
    <w:rsid w:val="25F5B143"/>
    <w:rsid w:val="265167B5"/>
    <w:rsid w:val="268EE648"/>
    <w:rsid w:val="26C0ED77"/>
    <w:rsid w:val="26D03F44"/>
    <w:rsid w:val="26D17D87"/>
    <w:rsid w:val="26E43CEE"/>
    <w:rsid w:val="2703497C"/>
    <w:rsid w:val="27090681"/>
    <w:rsid w:val="27A7A447"/>
    <w:rsid w:val="27D2EFD4"/>
    <w:rsid w:val="2854B53E"/>
    <w:rsid w:val="287584F9"/>
    <w:rsid w:val="292140F1"/>
    <w:rsid w:val="29AA84CB"/>
    <w:rsid w:val="29C60690"/>
    <w:rsid w:val="29DD267D"/>
    <w:rsid w:val="2A8ED900"/>
    <w:rsid w:val="2B4A8AAF"/>
    <w:rsid w:val="2B8115F6"/>
    <w:rsid w:val="2BE679D8"/>
    <w:rsid w:val="2BF76BA6"/>
    <w:rsid w:val="2CD6F660"/>
    <w:rsid w:val="2CE4504A"/>
    <w:rsid w:val="2D001E17"/>
    <w:rsid w:val="2D3951FA"/>
    <w:rsid w:val="2D64E5F3"/>
    <w:rsid w:val="2DD948F1"/>
    <w:rsid w:val="2E84263A"/>
    <w:rsid w:val="2E9F5EDB"/>
    <w:rsid w:val="2EBA1FEE"/>
    <w:rsid w:val="2F1BEF18"/>
    <w:rsid w:val="2FE0427B"/>
    <w:rsid w:val="307E8D8F"/>
    <w:rsid w:val="30A2D6BA"/>
    <w:rsid w:val="30BCC13F"/>
    <w:rsid w:val="30C31B94"/>
    <w:rsid w:val="30DF4344"/>
    <w:rsid w:val="30F3ECCC"/>
    <w:rsid w:val="3145FEE4"/>
    <w:rsid w:val="316CFEA8"/>
    <w:rsid w:val="31764A21"/>
    <w:rsid w:val="3177A52A"/>
    <w:rsid w:val="31B51400"/>
    <w:rsid w:val="31BF4734"/>
    <w:rsid w:val="31C20300"/>
    <w:rsid w:val="3212D1F6"/>
    <w:rsid w:val="3224D1C6"/>
    <w:rsid w:val="323008B7"/>
    <w:rsid w:val="324E535E"/>
    <w:rsid w:val="33A3CEEE"/>
    <w:rsid w:val="3411F39D"/>
    <w:rsid w:val="346E9D83"/>
    <w:rsid w:val="3510FD02"/>
    <w:rsid w:val="35858175"/>
    <w:rsid w:val="35CE48B1"/>
    <w:rsid w:val="3609D0DB"/>
    <w:rsid w:val="36696962"/>
    <w:rsid w:val="3677184A"/>
    <w:rsid w:val="36A81887"/>
    <w:rsid w:val="36C79717"/>
    <w:rsid w:val="36DB94FF"/>
    <w:rsid w:val="373E3FA2"/>
    <w:rsid w:val="37889B6C"/>
    <w:rsid w:val="3788C08F"/>
    <w:rsid w:val="37AB24E6"/>
    <w:rsid w:val="38117774"/>
    <w:rsid w:val="3854BCBB"/>
    <w:rsid w:val="3897D6F1"/>
    <w:rsid w:val="38997472"/>
    <w:rsid w:val="39484935"/>
    <w:rsid w:val="399F253B"/>
    <w:rsid w:val="39A1A8BE"/>
    <w:rsid w:val="3A0D0E79"/>
    <w:rsid w:val="3A61DC12"/>
    <w:rsid w:val="3A6C153E"/>
    <w:rsid w:val="3AAA52A0"/>
    <w:rsid w:val="3AB633DB"/>
    <w:rsid w:val="3AD85804"/>
    <w:rsid w:val="3AEE0385"/>
    <w:rsid w:val="3B121A02"/>
    <w:rsid w:val="3B1CDCA7"/>
    <w:rsid w:val="3B80F475"/>
    <w:rsid w:val="3B9D9893"/>
    <w:rsid w:val="3C1C0EF6"/>
    <w:rsid w:val="3C383CF5"/>
    <w:rsid w:val="3C4E5A3A"/>
    <w:rsid w:val="3C632794"/>
    <w:rsid w:val="3C72BA33"/>
    <w:rsid w:val="3CCEAFBA"/>
    <w:rsid w:val="3CDEEF10"/>
    <w:rsid w:val="3CF00969"/>
    <w:rsid w:val="3E72B543"/>
    <w:rsid w:val="3E833C66"/>
    <w:rsid w:val="3E8B661A"/>
    <w:rsid w:val="3EAE9744"/>
    <w:rsid w:val="3EFF4CAB"/>
    <w:rsid w:val="3FD26430"/>
    <w:rsid w:val="40178AFE"/>
    <w:rsid w:val="4054DAE4"/>
    <w:rsid w:val="409FE7B2"/>
    <w:rsid w:val="411C06BE"/>
    <w:rsid w:val="4122AAB4"/>
    <w:rsid w:val="41DF63D8"/>
    <w:rsid w:val="4253A613"/>
    <w:rsid w:val="427D3BF3"/>
    <w:rsid w:val="433F17B4"/>
    <w:rsid w:val="43B797E1"/>
    <w:rsid w:val="4454AE7D"/>
    <w:rsid w:val="44F9F489"/>
    <w:rsid w:val="44FDDCAD"/>
    <w:rsid w:val="4526A8B0"/>
    <w:rsid w:val="4563F3E7"/>
    <w:rsid w:val="45DB9751"/>
    <w:rsid w:val="45E4B83E"/>
    <w:rsid w:val="461E9589"/>
    <w:rsid w:val="46E402AE"/>
    <w:rsid w:val="47103A2F"/>
    <w:rsid w:val="47121BC1"/>
    <w:rsid w:val="47D1F621"/>
    <w:rsid w:val="4819621A"/>
    <w:rsid w:val="482CF3D8"/>
    <w:rsid w:val="48AA27E8"/>
    <w:rsid w:val="48E000C7"/>
    <w:rsid w:val="49082327"/>
    <w:rsid w:val="491F8934"/>
    <w:rsid w:val="49D3A5AE"/>
    <w:rsid w:val="4AB52057"/>
    <w:rsid w:val="4ABF0EA1"/>
    <w:rsid w:val="4B2BD1B0"/>
    <w:rsid w:val="4B8921A6"/>
    <w:rsid w:val="4BAB5FB5"/>
    <w:rsid w:val="4BB4467F"/>
    <w:rsid w:val="4BB7B65C"/>
    <w:rsid w:val="4BBD9C14"/>
    <w:rsid w:val="4C16CB38"/>
    <w:rsid w:val="4CBAB4BF"/>
    <w:rsid w:val="4CC7BB33"/>
    <w:rsid w:val="4CDECB7B"/>
    <w:rsid w:val="4D56039C"/>
    <w:rsid w:val="4D58BFBA"/>
    <w:rsid w:val="4D606356"/>
    <w:rsid w:val="4D7A8AD4"/>
    <w:rsid w:val="4D7C4745"/>
    <w:rsid w:val="4DB302BC"/>
    <w:rsid w:val="4E71A5F9"/>
    <w:rsid w:val="4EA9C768"/>
    <w:rsid w:val="4F0C9AE3"/>
    <w:rsid w:val="501A8C5D"/>
    <w:rsid w:val="504176E5"/>
    <w:rsid w:val="5126B251"/>
    <w:rsid w:val="516CD9BC"/>
    <w:rsid w:val="516D6EDC"/>
    <w:rsid w:val="5199D2F5"/>
    <w:rsid w:val="51EBDBA5"/>
    <w:rsid w:val="52426DEF"/>
    <w:rsid w:val="524450AE"/>
    <w:rsid w:val="532D096C"/>
    <w:rsid w:val="53D39FC0"/>
    <w:rsid w:val="53D62BB6"/>
    <w:rsid w:val="53DE0099"/>
    <w:rsid w:val="53DF59D5"/>
    <w:rsid w:val="54348E16"/>
    <w:rsid w:val="544698E0"/>
    <w:rsid w:val="549D2EC4"/>
    <w:rsid w:val="54CAB184"/>
    <w:rsid w:val="55C9CC5C"/>
    <w:rsid w:val="561229DE"/>
    <w:rsid w:val="561DE5E4"/>
    <w:rsid w:val="5676033D"/>
    <w:rsid w:val="568B6D5D"/>
    <w:rsid w:val="569B823D"/>
    <w:rsid w:val="57237943"/>
    <w:rsid w:val="5807E54F"/>
    <w:rsid w:val="583BC0F7"/>
    <w:rsid w:val="58BCA697"/>
    <w:rsid w:val="5943673F"/>
    <w:rsid w:val="597780D2"/>
    <w:rsid w:val="59857F8E"/>
    <w:rsid w:val="599EA1B8"/>
    <w:rsid w:val="59D23757"/>
    <w:rsid w:val="59E9575D"/>
    <w:rsid w:val="5A0FD311"/>
    <w:rsid w:val="5A4789A7"/>
    <w:rsid w:val="5A8C6FF8"/>
    <w:rsid w:val="5A9A0CA4"/>
    <w:rsid w:val="5AB113EB"/>
    <w:rsid w:val="5B1B31AD"/>
    <w:rsid w:val="5BAF39E0"/>
    <w:rsid w:val="5C7FEAD8"/>
    <w:rsid w:val="5C9AF6F8"/>
    <w:rsid w:val="5CAB085F"/>
    <w:rsid w:val="5DFB41D7"/>
    <w:rsid w:val="5E8122A9"/>
    <w:rsid w:val="5EAFB13C"/>
    <w:rsid w:val="5EB1C0C1"/>
    <w:rsid w:val="5EBB470E"/>
    <w:rsid w:val="5ED57C71"/>
    <w:rsid w:val="5EEE7E3C"/>
    <w:rsid w:val="6081F00B"/>
    <w:rsid w:val="60966D67"/>
    <w:rsid w:val="60DBE6B7"/>
    <w:rsid w:val="61937D30"/>
    <w:rsid w:val="628A009A"/>
    <w:rsid w:val="62A94BDB"/>
    <w:rsid w:val="62B6D936"/>
    <w:rsid w:val="62CE3FE6"/>
    <w:rsid w:val="62EE5491"/>
    <w:rsid w:val="643A8DAF"/>
    <w:rsid w:val="646F270A"/>
    <w:rsid w:val="64AEE787"/>
    <w:rsid w:val="657736B3"/>
    <w:rsid w:val="6577ADC6"/>
    <w:rsid w:val="65D3900C"/>
    <w:rsid w:val="664E8995"/>
    <w:rsid w:val="66F7BB75"/>
    <w:rsid w:val="6700F1BB"/>
    <w:rsid w:val="670C416C"/>
    <w:rsid w:val="6717A6C7"/>
    <w:rsid w:val="6741A5F2"/>
    <w:rsid w:val="67497AF4"/>
    <w:rsid w:val="6762346D"/>
    <w:rsid w:val="678E23F5"/>
    <w:rsid w:val="6796E887"/>
    <w:rsid w:val="67BC445C"/>
    <w:rsid w:val="67C24064"/>
    <w:rsid w:val="67F4A4A3"/>
    <w:rsid w:val="68004B78"/>
    <w:rsid w:val="680192B7"/>
    <w:rsid w:val="680CD58C"/>
    <w:rsid w:val="68AEE89E"/>
    <w:rsid w:val="69E6565D"/>
    <w:rsid w:val="69E73A36"/>
    <w:rsid w:val="6A1BF407"/>
    <w:rsid w:val="6A3833DC"/>
    <w:rsid w:val="6A60F31E"/>
    <w:rsid w:val="6A714400"/>
    <w:rsid w:val="6A8FE52D"/>
    <w:rsid w:val="6A92A043"/>
    <w:rsid w:val="6AFCBB10"/>
    <w:rsid w:val="6AFEF20E"/>
    <w:rsid w:val="6BD1758E"/>
    <w:rsid w:val="6C1A29A0"/>
    <w:rsid w:val="6CE7B412"/>
    <w:rsid w:val="6CF58BB1"/>
    <w:rsid w:val="6D9A56D3"/>
    <w:rsid w:val="6DAD23C0"/>
    <w:rsid w:val="6DC5CA8A"/>
    <w:rsid w:val="6DF8A805"/>
    <w:rsid w:val="6E341245"/>
    <w:rsid w:val="6E9209CD"/>
    <w:rsid w:val="6EF92229"/>
    <w:rsid w:val="6F150205"/>
    <w:rsid w:val="6F8DC5AF"/>
    <w:rsid w:val="6FB7B588"/>
    <w:rsid w:val="713C00AF"/>
    <w:rsid w:val="71D67BB8"/>
    <w:rsid w:val="728570C7"/>
    <w:rsid w:val="7296DD6B"/>
    <w:rsid w:val="734BDD04"/>
    <w:rsid w:val="736D1FE8"/>
    <w:rsid w:val="7377256E"/>
    <w:rsid w:val="738000F8"/>
    <w:rsid w:val="73BBFF06"/>
    <w:rsid w:val="73CC76E0"/>
    <w:rsid w:val="73E1C403"/>
    <w:rsid w:val="74110EB4"/>
    <w:rsid w:val="74186398"/>
    <w:rsid w:val="742D4B54"/>
    <w:rsid w:val="7442A204"/>
    <w:rsid w:val="74D694DF"/>
    <w:rsid w:val="7570590B"/>
    <w:rsid w:val="758CDE0C"/>
    <w:rsid w:val="7609179A"/>
    <w:rsid w:val="76398D41"/>
    <w:rsid w:val="76CECAD7"/>
    <w:rsid w:val="771A77B4"/>
    <w:rsid w:val="774C3503"/>
    <w:rsid w:val="78228ED2"/>
    <w:rsid w:val="78744092"/>
    <w:rsid w:val="7901C39C"/>
    <w:rsid w:val="79E8B00E"/>
    <w:rsid w:val="7AC25891"/>
    <w:rsid w:val="7B1B1195"/>
    <w:rsid w:val="7B575C37"/>
    <w:rsid w:val="7B9EE64D"/>
    <w:rsid w:val="7C3D9F41"/>
    <w:rsid w:val="7C704E9D"/>
    <w:rsid w:val="7CC19474"/>
    <w:rsid w:val="7D7C0791"/>
    <w:rsid w:val="7D9B4991"/>
    <w:rsid w:val="7DA989AE"/>
    <w:rsid w:val="7E0CB6E6"/>
    <w:rsid w:val="7E4A21AC"/>
    <w:rsid w:val="7E66C36A"/>
    <w:rsid w:val="7E7803E6"/>
    <w:rsid w:val="7E7E917C"/>
    <w:rsid w:val="7E97244C"/>
    <w:rsid w:val="7EB54E26"/>
    <w:rsid w:val="7EBF9D00"/>
    <w:rsid w:val="7EF376A3"/>
    <w:rsid w:val="7EF8AC45"/>
    <w:rsid w:val="7F290121"/>
    <w:rsid w:val="7F7032F3"/>
    <w:rsid w:val="7FC4E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08719"/>
  <w15:chartTrackingRefBased/>
  <w15:docId w15:val="{0ED7BD5B-DD13-46AD-BE27-B74DCFB9D4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2C93"/>
    <w:pPr>
      <w:suppressAutoHyphens/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ar-SA"/>
      <w14:ligatures w14:val="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rsid w:val="00F42C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rsid w:val="00F42C93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42C93"/>
    <w:rPr>
      <w:rFonts w:ascii="Times New Roman" w:hAnsi="Times New Roman" w:eastAsia="Times New Roman" w:cs="Times New Roman"/>
      <w:kern w:val="0"/>
      <w:sz w:val="20"/>
      <w:szCs w:val="20"/>
      <w:lang w:eastAsia="ar-SA"/>
      <w14:ligatures w14:val="none"/>
    </w:rPr>
  </w:style>
  <w:style w:type="character" w:styleId="ui-provider" w:customStyle="1">
    <w:name w:val="ui-provider"/>
    <w:basedOn w:val="Fontepargpadro"/>
    <w:rsid w:val="00E7606C"/>
  </w:style>
  <w:style w:type="paragraph" w:styleId="Rodap">
    <w:name w:val="footer"/>
    <w:basedOn w:val="Normal"/>
    <w:link w:val="RodapChar"/>
    <w:uiPriority w:val="99"/>
    <w:unhideWhenUsed/>
    <w:rsid w:val="0094379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4379A"/>
    <w:rPr>
      <w:rFonts w:ascii="Times New Roman" w:hAnsi="Times New Roman" w:eastAsia="Times New Roman" w:cs="Times New Roman"/>
      <w:kern w:val="0"/>
      <w:sz w:val="20"/>
      <w:szCs w:val="20"/>
      <w:lang w:eastAsia="ar-SA"/>
      <w14:ligatures w14:val="none"/>
    </w:rPr>
  </w:style>
  <w:style w:type="paragraph" w:styleId="PargrafodaLista">
    <w:name w:val="List Paragraph"/>
    <w:basedOn w:val="Normal"/>
    <w:uiPriority w:val="34"/>
    <w:qFormat/>
    <w:rsid w:val="39484935"/>
    <w:pPr>
      <w:ind w:left="720"/>
      <w:contextualSpacing/>
    </w:pPr>
  </w:style>
  <w:style w:type="character" w:styleId="normaltextrun" w:customStyle="1">
    <w:name w:val="normaltextrun"/>
    <w:basedOn w:val="Fontepargpadro"/>
    <w:rsid w:val="00036260"/>
  </w:style>
  <w:style w:type="character" w:styleId="eop" w:customStyle="1">
    <w:name w:val="eop"/>
    <w:basedOn w:val="Fontepargpadro"/>
    <w:rsid w:val="00036260"/>
  </w:style>
  <w:style w:type="paragraph" w:styleId="paragraph" w:customStyle="1">
    <w:name w:val="paragraph"/>
    <w:basedOn w:val="Normal"/>
    <w:rsid w:val="0003626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397D89A92B5459BBDD2C655C9ABE2" ma:contentTypeVersion="13" ma:contentTypeDescription="Create a new document." ma:contentTypeScope="" ma:versionID="4b11e5c4d8c9a13ee30b19f18f15475b">
  <xsd:schema xmlns:xsd="http://www.w3.org/2001/XMLSchema" xmlns:xs="http://www.w3.org/2001/XMLSchema" xmlns:p="http://schemas.microsoft.com/office/2006/metadata/properties" xmlns:ns2="138f18c3-5fc0-41a2-b0c2-a463808ce319" targetNamespace="http://schemas.microsoft.com/office/2006/metadata/properties" ma:root="true" ma:fieldsID="a33a1c3c18e74ba910d883282c660c57" ns2:_="">
    <xsd:import namespace="138f18c3-5fc0-41a2-b0c2-a463808ce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f18c3-5fc0-41a2-b0c2-a463808ce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8f18c3-5fc0-41a2-b0c2-a463808ce3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7D701E-77E9-48F8-8DA8-2BADFC2BD285}"/>
</file>

<file path=customXml/itemProps2.xml><?xml version="1.0" encoding="utf-8"?>
<ds:datastoreItem xmlns:ds="http://schemas.openxmlformats.org/officeDocument/2006/customXml" ds:itemID="{49226912-666B-4664-ADE0-29709323B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D30B1-F6BD-4018-8A67-AFB5839F542B}">
  <ds:schemaRefs>
    <ds:schemaRef ds:uri="http://schemas.microsoft.com/office/2006/metadata/properties"/>
    <ds:schemaRef ds:uri="http://schemas.microsoft.com/office/infopath/2007/PartnerControls"/>
    <ds:schemaRef ds:uri="138f18c3-5fc0-41a2-b0c2-a463808ce31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Gnoatto</dc:creator>
  <cp:keywords/>
  <dc:description/>
  <cp:lastModifiedBy>Cesar Gnoatto</cp:lastModifiedBy>
  <cp:revision>4</cp:revision>
  <cp:lastPrinted>2025-04-16T13:12:00Z</cp:lastPrinted>
  <dcterms:created xsi:type="dcterms:W3CDTF">2025-05-20T19:00:00Z</dcterms:created>
  <dcterms:modified xsi:type="dcterms:W3CDTF">2025-06-18T11:17:12Z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0x010100243397D89A92B5459BBDD2C655C9ABE2</vt:lpwstr>
  </property>
  <property fmtid="{D5CDD505-2E9C-101B-9397-08002B2CF9AE}" pid="3" name="Order">
    <vt:r8>3316200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